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16984188"/>
        <w:docPartObj>
          <w:docPartGallery w:val="Cover Pages"/>
          <w:docPartUnique/>
        </w:docPartObj>
      </w:sdtPr>
      <w:sdtEndPr>
        <w:rPr>
          <w:b/>
          <w:bCs/>
          <w:color w:val="00693F"/>
          <w:sz w:val="56"/>
          <w:szCs w:val="56"/>
        </w:rPr>
      </w:sdtEndPr>
      <w:sdtContent>
        <w:tbl>
          <w:tblPr>
            <w:tblpPr w:leftFromText="187" w:rightFromText="187" w:vertAnchor="page" w:horzAnchor="page" w:tblpYSpec="top"/>
            <w:tblW w:w="0" w:type="auto"/>
            <w:tblLook w:val="04A0" w:firstRow="1" w:lastRow="0" w:firstColumn="1" w:lastColumn="0" w:noHBand="0" w:noVBand="1"/>
          </w:tblPr>
          <w:tblGrid>
            <w:gridCol w:w="1440"/>
            <w:gridCol w:w="3897"/>
          </w:tblGrid>
          <w:tr w:rsidR="00E045EC" w:rsidRPr="00745AD0" w14:paraId="233E9672" w14:textId="77777777">
            <w:trPr>
              <w:trHeight w:val="1440"/>
            </w:trPr>
            <w:tc>
              <w:tcPr>
                <w:tcW w:w="1440" w:type="dxa"/>
                <w:tcBorders>
                  <w:right w:val="single" w:sz="4" w:space="0" w:color="FFFFFF" w:themeColor="background1"/>
                </w:tcBorders>
                <w:shd w:val="clear" w:color="auto" w:fill="943634" w:themeFill="accent2" w:themeFillShade="BF"/>
              </w:tcPr>
              <w:p w14:paraId="29C54711" w14:textId="77777777" w:rsidR="00E045EC" w:rsidRPr="00745AD0" w:rsidRDefault="00E045EC">
                <w:pPr>
                  <w:rPr>
                    <w:rFonts w:ascii="Arial" w:hAnsi="Arial" w:cs="Arial"/>
                  </w:rPr>
                </w:pPr>
              </w:p>
            </w:tc>
            <w:sdt>
              <w:sdtPr>
                <w:rPr>
                  <w:rFonts w:ascii="Arial" w:eastAsiaTheme="majorEastAsia" w:hAnsi="Arial" w:cs="Arial"/>
                  <w:b/>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2520" w:type="dxa"/>
                    <w:tcBorders>
                      <w:left w:val="single" w:sz="4" w:space="0" w:color="FFFFFF" w:themeColor="background1"/>
                    </w:tcBorders>
                    <w:shd w:val="clear" w:color="auto" w:fill="943634" w:themeFill="accent2" w:themeFillShade="BF"/>
                    <w:vAlign w:val="bottom"/>
                  </w:tcPr>
                  <w:p w14:paraId="104431FE" w14:textId="77777777" w:rsidR="00E045EC" w:rsidRPr="00745AD0" w:rsidRDefault="009F4293" w:rsidP="009F4293">
                    <w:pPr>
                      <w:pStyle w:val="NoSpacing"/>
                      <w:rPr>
                        <w:rFonts w:ascii="Arial" w:eastAsiaTheme="majorEastAsia" w:hAnsi="Arial" w:cs="Arial"/>
                        <w:b/>
                        <w:bCs/>
                        <w:color w:val="FFFFFF" w:themeColor="background1"/>
                        <w:sz w:val="72"/>
                        <w:szCs w:val="72"/>
                      </w:rPr>
                    </w:pPr>
                    <w:r>
                      <w:rPr>
                        <w:rFonts w:ascii="Arial" w:eastAsiaTheme="majorEastAsia" w:hAnsi="Arial" w:cs="Arial"/>
                        <w:b/>
                        <w:bCs/>
                        <w:color w:val="FFFFFF" w:themeColor="background1"/>
                        <w:sz w:val="72"/>
                        <w:szCs w:val="72"/>
                      </w:rPr>
                      <w:t>SYLVICON</w:t>
                    </w:r>
                  </w:p>
                </w:tc>
              </w:sdtContent>
            </w:sdt>
          </w:tr>
          <w:tr w:rsidR="00E045EC" w:rsidRPr="00745AD0" w14:paraId="1170D3A6" w14:textId="77777777">
            <w:trPr>
              <w:trHeight w:val="2880"/>
            </w:trPr>
            <w:tc>
              <w:tcPr>
                <w:tcW w:w="1440" w:type="dxa"/>
                <w:tcBorders>
                  <w:right w:val="single" w:sz="4" w:space="0" w:color="000000" w:themeColor="text1"/>
                </w:tcBorders>
              </w:tcPr>
              <w:p w14:paraId="331E5D98" w14:textId="77777777" w:rsidR="00E045EC" w:rsidRPr="00745AD0" w:rsidRDefault="00E045EC">
                <w:pPr>
                  <w:rPr>
                    <w:rFonts w:ascii="Arial" w:hAnsi="Arial" w:cs="Arial"/>
                  </w:rPr>
                </w:pPr>
              </w:p>
            </w:tc>
            <w:tc>
              <w:tcPr>
                <w:tcW w:w="2520" w:type="dxa"/>
                <w:tcBorders>
                  <w:left w:val="single" w:sz="4" w:space="0" w:color="000000" w:themeColor="text1"/>
                </w:tcBorders>
                <w:vAlign w:val="center"/>
              </w:tcPr>
              <w:sdt>
                <w:sdtPr>
                  <w:rPr>
                    <w:rFonts w:ascii="Arial" w:hAnsi="Arial" w:cs="Arial"/>
                    <w:color w:val="339966"/>
                    <w:sz w:val="32"/>
                    <w:szCs w:val="32"/>
                  </w:rPr>
                  <w:alias w:val="Company"/>
                  <w:id w:val="15676123"/>
                  <w:dataBinding w:prefixMappings="xmlns:ns0='http://schemas.openxmlformats.org/officeDocument/2006/extended-properties'" w:xpath="/ns0:Properties[1]/ns0:Company[1]" w:storeItemID="{6668398D-A668-4E3E-A5EB-62B293D839F1}"/>
                  <w:text/>
                </w:sdtPr>
                <w:sdtEndPr/>
                <w:sdtContent>
                  <w:p w14:paraId="2EF96351" w14:textId="77777777" w:rsidR="00E045EC" w:rsidRPr="00E62F34" w:rsidRDefault="0026580D">
                    <w:pPr>
                      <w:pStyle w:val="NoSpacing"/>
                      <w:rPr>
                        <w:rFonts w:ascii="Arial" w:hAnsi="Arial" w:cs="Arial"/>
                        <w:color w:val="339966"/>
                        <w:sz w:val="32"/>
                        <w:szCs w:val="32"/>
                      </w:rPr>
                    </w:pPr>
                    <w:r w:rsidRPr="00E62F34">
                      <w:rPr>
                        <w:rFonts w:ascii="Arial" w:hAnsi="Arial" w:cs="Arial"/>
                        <w:color w:val="339966"/>
                        <w:sz w:val="32"/>
                        <w:szCs w:val="32"/>
                      </w:rPr>
                      <w:t>SYLVICON</w:t>
                    </w:r>
                    <w:r w:rsidR="00E045EC" w:rsidRPr="00E62F34">
                      <w:rPr>
                        <w:rFonts w:ascii="Arial" w:hAnsi="Arial" w:cs="Arial"/>
                        <w:color w:val="339966"/>
                        <w:sz w:val="32"/>
                        <w:szCs w:val="32"/>
                      </w:rPr>
                      <w:t xml:space="preserve"> </w:t>
                    </w:r>
                    <w:r w:rsidR="009F4293" w:rsidRPr="00E62F34">
                      <w:rPr>
                        <w:rFonts w:ascii="Arial" w:hAnsi="Arial" w:cs="Arial"/>
                        <w:color w:val="339966"/>
                        <w:sz w:val="32"/>
                        <w:szCs w:val="32"/>
                      </w:rPr>
                      <w:t xml:space="preserve">2015 </w:t>
                    </w:r>
                    <w:r w:rsidR="00E045EC" w:rsidRPr="00E62F34">
                      <w:rPr>
                        <w:rFonts w:ascii="Arial" w:hAnsi="Arial" w:cs="Arial"/>
                        <w:color w:val="339966"/>
                        <w:sz w:val="32"/>
                        <w:szCs w:val="32"/>
                      </w:rPr>
                      <w:t>Conference</w:t>
                    </w:r>
                  </w:p>
                </w:sdtContent>
              </w:sdt>
              <w:p w14:paraId="3063DEC3" w14:textId="77777777" w:rsidR="00E045EC" w:rsidRPr="00E62F34" w:rsidRDefault="00E045EC">
                <w:pPr>
                  <w:pStyle w:val="NoSpacing"/>
                  <w:rPr>
                    <w:rFonts w:ascii="Arial" w:hAnsi="Arial" w:cs="Arial"/>
                    <w:color w:val="339966"/>
                    <w:sz w:val="32"/>
                    <w:szCs w:val="32"/>
                  </w:rPr>
                </w:pPr>
              </w:p>
              <w:p w14:paraId="0265AB7F" w14:textId="77777777" w:rsidR="00C20F97" w:rsidRPr="00745AD0" w:rsidRDefault="00C20F97">
                <w:pPr>
                  <w:pStyle w:val="NoSpacing"/>
                  <w:rPr>
                    <w:rFonts w:ascii="Arial" w:hAnsi="Arial" w:cs="Arial"/>
                    <w:color w:val="76923C" w:themeColor="accent3" w:themeShade="BF"/>
                  </w:rPr>
                </w:pPr>
                <w:r w:rsidRPr="00E62F34">
                  <w:rPr>
                    <w:rFonts w:ascii="Arial" w:hAnsi="Arial" w:cs="Arial"/>
                    <w:color w:val="339966"/>
                    <w:sz w:val="32"/>
                    <w:szCs w:val="32"/>
                  </w:rPr>
                  <w:t>Sponsorship</w:t>
                </w:r>
                <w:r w:rsidR="009F4293" w:rsidRPr="00E62F34">
                  <w:rPr>
                    <w:rFonts w:ascii="Arial" w:hAnsi="Arial" w:cs="Arial"/>
                    <w:color w:val="339966"/>
                    <w:sz w:val="32"/>
                    <w:szCs w:val="32"/>
                  </w:rPr>
                  <w:t>/Exhibitor</w:t>
                </w:r>
                <w:r w:rsidRPr="00E62F34">
                  <w:rPr>
                    <w:rFonts w:ascii="Arial" w:hAnsi="Arial" w:cs="Arial"/>
                    <w:color w:val="339966"/>
                    <w:sz w:val="32"/>
                    <w:szCs w:val="32"/>
                  </w:rPr>
                  <w:t xml:space="preserve"> Package</w:t>
                </w:r>
              </w:p>
            </w:tc>
          </w:tr>
        </w:tbl>
        <w:p w14:paraId="307436BD" w14:textId="77777777" w:rsidR="00E045EC" w:rsidRPr="00745AD0" w:rsidRDefault="00E045EC">
          <w:pPr>
            <w:rPr>
              <w:rFonts w:ascii="Arial" w:hAnsi="Arial" w:cs="Arial"/>
            </w:rPr>
          </w:pPr>
        </w:p>
        <w:p w14:paraId="7564BA50" w14:textId="77777777" w:rsidR="00E045EC" w:rsidRPr="00745AD0" w:rsidRDefault="00E045EC">
          <w:pPr>
            <w:rPr>
              <w:rFonts w:ascii="Arial" w:hAnsi="Arial" w:cs="Arial"/>
            </w:rPr>
          </w:pPr>
        </w:p>
        <w:tbl>
          <w:tblPr>
            <w:tblpPr w:leftFromText="187" w:rightFromText="187" w:horzAnchor="margin" w:tblpXSpec="center" w:tblpYSpec="bottom"/>
            <w:tblW w:w="5000" w:type="pct"/>
            <w:tblLook w:val="04A0" w:firstRow="1" w:lastRow="0" w:firstColumn="1" w:lastColumn="0" w:noHBand="0" w:noVBand="1"/>
          </w:tblPr>
          <w:tblGrid>
            <w:gridCol w:w="9622"/>
          </w:tblGrid>
          <w:tr w:rsidR="00E045EC" w:rsidRPr="00745AD0" w14:paraId="758EB323" w14:textId="77777777">
            <w:tc>
              <w:tcPr>
                <w:tcW w:w="0" w:type="auto"/>
              </w:tcPr>
              <w:p w14:paraId="344C7E1B" w14:textId="77777777" w:rsidR="00E045EC" w:rsidRPr="00745AD0" w:rsidRDefault="00E045EC" w:rsidP="005C6037">
                <w:pPr>
                  <w:pStyle w:val="NoSpacing"/>
                  <w:rPr>
                    <w:rFonts w:ascii="Arial" w:hAnsi="Arial" w:cs="Arial"/>
                    <w:b/>
                    <w:bCs/>
                    <w:caps/>
                    <w:sz w:val="72"/>
                    <w:szCs w:val="72"/>
                  </w:rPr>
                </w:pPr>
                <w:r w:rsidRPr="009F4293">
                  <w:rPr>
                    <w:rFonts w:ascii="Arial" w:hAnsi="Arial" w:cs="Arial"/>
                    <w:b/>
                    <w:bCs/>
                    <w:caps/>
                    <w:color w:val="339966"/>
                    <w:sz w:val="56"/>
                    <w:szCs w:val="72"/>
                  </w:rPr>
                  <w:t>[</w:t>
                </w:r>
                <w:sdt>
                  <w:sdtPr>
                    <w:rPr>
                      <w:rFonts w:ascii="Arial" w:hAnsi="Arial" w:cs="Arial"/>
                      <w:b/>
                      <w:bCs/>
                      <w:caps/>
                      <w:sz w:val="56"/>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9F4293" w:rsidRPr="009F4293">
                      <w:rPr>
                        <w:rFonts w:ascii="Arial" w:hAnsi="Arial" w:cs="Arial"/>
                        <w:b/>
                        <w:bCs/>
                        <w:caps/>
                        <w:sz w:val="56"/>
                        <w:szCs w:val="72"/>
                      </w:rPr>
                      <w:t>Forests</w:t>
                    </w:r>
                    <w:r w:rsidR="005C6037">
                      <w:rPr>
                        <w:rFonts w:ascii="Arial" w:hAnsi="Arial" w:cs="Arial"/>
                        <w:b/>
                        <w:bCs/>
                        <w:caps/>
                        <w:sz w:val="56"/>
                        <w:szCs w:val="72"/>
                      </w:rPr>
                      <w:t xml:space="preserve"> -</w:t>
                    </w:r>
                    <w:r w:rsidR="009F4293" w:rsidRPr="009F4293">
                      <w:rPr>
                        <w:rFonts w:ascii="Arial" w:hAnsi="Arial" w:cs="Arial"/>
                        <w:b/>
                        <w:bCs/>
                        <w:caps/>
                        <w:sz w:val="56"/>
                        <w:szCs w:val="72"/>
                      </w:rPr>
                      <w:t xml:space="preserve"> a World of Growing Opportunities</w:t>
                    </w:r>
                  </w:sdtContent>
                </w:sdt>
                <w:r w:rsidRPr="009F4293">
                  <w:rPr>
                    <w:rFonts w:ascii="Arial" w:hAnsi="Arial" w:cs="Arial"/>
                    <w:b/>
                    <w:bCs/>
                    <w:caps/>
                    <w:color w:val="339966"/>
                    <w:sz w:val="56"/>
                    <w:szCs w:val="72"/>
                  </w:rPr>
                  <w:t>]</w:t>
                </w:r>
              </w:p>
            </w:tc>
          </w:tr>
          <w:tr w:rsidR="00E045EC" w:rsidRPr="00745AD0" w14:paraId="59EE3D6D" w14:textId="77777777">
            <w:sdt>
              <w:sdtPr>
                <w:rPr>
                  <w:rFonts w:ascii="Calibri" w:eastAsiaTheme="minorHAnsi" w:hAnsi="Calibri" w:cs="Times New Roman"/>
                  <w:color w:val="1F497D"/>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14:paraId="7E7B440A" w14:textId="77777777" w:rsidR="00E045EC" w:rsidRPr="00745AD0" w:rsidRDefault="008E4937" w:rsidP="009F4293">
                    <w:pPr>
                      <w:pStyle w:val="NoSpacing"/>
                      <w:rPr>
                        <w:rFonts w:ascii="Arial" w:hAnsi="Arial" w:cs="Arial"/>
                        <w:color w:val="7F7F7F" w:themeColor="background1" w:themeShade="7F"/>
                      </w:rPr>
                    </w:pPr>
                    <w:r w:rsidRPr="008E4937">
                      <w:rPr>
                        <w:rFonts w:ascii="Calibri" w:eastAsiaTheme="minorHAnsi" w:hAnsi="Calibri" w:cs="Times New Roman"/>
                        <w:color w:val="1F497D"/>
                      </w:rPr>
                      <w:t>“This conference will be held in conjunction with the Annual General Meetings of the Registered Professional Foresters of NB, the Canadian Institute of Forestry – Maritime Section, the Forest New Brunswick as well as a meeting of the Federation of Woodlot Owners of NB. SYLVICON had a hiatus of 6 years, but its reputation for gathering current and future leaders in the field of forestry and of the environment is unwavering. This year, we have invited Don Roberts (former CIBC World Markets economist), John McLaughlin (former UNB President), Minister Landry (NB Department of Natural Resources) and others to speak about the opportunities for change and growth in the way NB forests are managed. Many participants will seek information and affiliation with companies and organizations such as yours. They will also seek products and services that are compatible with sustainable management.”</w:t>
                    </w:r>
                  </w:p>
                </w:tc>
              </w:sdtContent>
            </w:sdt>
          </w:tr>
        </w:tbl>
        <w:p w14:paraId="23B759F0" w14:textId="77777777" w:rsidR="00E045EC" w:rsidRPr="00745AD0" w:rsidRDefault="00E045EC">
          <w:pPr>
            <w:rPr>
              <w:rFonts w:ascii="Arial" w:hAnsi="Arial" w:cs="Arial"/>
            </w:rPr>
          </w:pPr>
        </w:p>
        <w:p w14:paraId="4C020FC6" w14:textId="77777777" w:rsidR="00C20F97" w:rsidRPr="00745AD0" w:rsidRDefault="00272AE5" w:rsidP="0093177B">
          <w:pPr>
            <w:rPr>
              <w:rFonts w:ascii="Arial" w:hAnsi="Arial" w:cs="Arial"/>
              <w:b/>
              <w:bCs/>
              <w:color w:val="00693F"/>
              <w:sz w:val="56"/>
              <w:szCs w:val="56"/>
            </w:rPr>
            <w:sectPr w:rsidR="00C20F97" w:rsidRPr="00745AD0" w:rsidSect="00E045EC">
              <w:pgSz w:w="12240" w:h="15840"/>
              <w:pgMar w:top="1417" w:right="1417" w:bottom="1417" w:left="1417" w:header="708" w:footer="708" w:gutter="0"/>
              <w:cols w:space="708"/>
              <w:titlePg/>
              <w:docGrid w:linePitch="360"/>
            </w:sectPr>
          </w:pPr>
          <w:r>
            <w:rPr>
              <w:noProof/>
              <w:color w:val="0000FF"/>
            </w:rPr>
            <w:drawing>
              <wp:anchor distT="0" distB="0" distL="114300" distR="114300" simplePos="0" relativeHeight="251658240" behindDoc="1" locked="0" layoutInCell="1" allowOverlap="1" wp14:anchorId="11ED93ED" wp14:editId="6250AB76">
                <wp:simplePos x="0" y="0"/>
                <wp:positionH relativeFrom="column">
                  <wp:posOffset>-2564765</wp:posOffset>
                </wp:positionH>
                <wp:positionV relativeFrom="paragraph">
                  <wp:posOffset>969010</wp:posOffset>
                </wp:positionV>
                <wp:extent cx="6126480" cy="3833495"/>
                <wp:effectExtent l="0" t="0" r="7620" b="0"/>
                <wp:wrapThrough wrapText="bothSides">
                  <wp:wrapPolygon edited="0">
                    <wp:start x="0" y="0"/>
                    <wp:lineTo x="0" y="21468"/>
                    <wp:lineTo x="21560" y="21468"/>
                    <wp:lineTo x="21560" y="0"/>
                    <wp:lineTo x="0" y="0"/>
                  </wp:wrapPolygon>
                </wp:wrapThrough>
                <wp:docPr id="4" name="Picture 4" descr="Earth - Forest Wallpapers and Backgrounds ID : 462352">
                  <a:hlinkClick xmlns:a="http://schemas.openxmlformats.org/drawingml/2006/main" r:id="rId13" tooltip="&quot;Earth - Forest Wallpapers and Backgrou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 Forest Wallpapers and Backgrounds ID : 462352">
                          <a:hlinkClick r:id="rId13" tooltip="&quot;Earth - Forest Wallpapers and Backgrounds&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6480" cy="383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5EC" w:rsidRPr="00745AD0">
            <w:rPr>
              <w:rFonts w:ascii="Arial" w:hAnsi="Arial" w:cs="Arial"/>
              <w:b/>
              <w:bCs/>
              <w:color w:val="00693F"/>
              <w:sz w:val="56"/>
              <w:szCs w:val="56"/>
            </w:rPr>
            <w:br w:type="page"/>
          </w:r>
        </w:p>
      </w:sdtContent>
    </w:sdt>
    <w:p w14:paraId="0623F2A1" w14:textId="77777777" w:rsidR="00E045EC" w:rsidRPr="00745AD0" w:rsidRDefault="00E045EC" w:rsidP="00E045EC">
      <w:pPr>
        <w:autoSpaceDE w:val="0"/>
        <w:autoSpaceDN w:val="0"/>
        <w:adjustRightInd w:val="0"/>
        <w:spacing w:after="0" w:line="240" w:lineRule="auto"/>
        <w:rPr>
          <w:rFonts w:ascii="Arial" w:hAnsi="Arial" w:cs="Arial"/>
          <w:b/>
          <w:bCs/>
          <w:color w:val="000000"/>
          <w:sz w:val="56"/>
          <w:szCs w:val="56"/>
        </w:rPr>
      </w:pPr>
      <w:r w:rsidRPr="00745AD0">
        <w:rPr>
          <w:rFonts w:ascii="Arial" w:hAnsi="Arial" w:cs="Arial"/>
          <w:b/>
          <w:bCs/>
          <w:color w:val="000000"/>
          <w:sz w:val="56"/>
          <w:szCs w:val="56"/>
        </w:rPr>
        <w:lastRenderedPageBreak/>
        <w:t xml:space="preserve">Who </w:t>
      </w:r>
      <w:proofErr w:type="gramStart"/>
      <w:r w:rsidRPr="00745AD0">
        <w:rPr>
          <w:rFonts w:ascii="Arial" w:hAnsi="Arial" w:cs="Arial"/>
          <w:b/>
          <w:bCs/>
          <w:color w:val="000000"/>
          <w:sz w:val="56"/>
          <w:szCs w:val="56"/>
        </w:rPr>
        <w:t>will</w:t>
      </w:r>
      <w:proofErr w:type="gramEnd"/>
    </w:p>
    <w:p w14:paraId="2C1FB9D8" w14:textId="77777777" w:rsidR="00E045EC" w:rsidRPr="00745AD0" w:rsidRDefault="00E045EC" w:rsidP="00E045EC">
      <w:pPr>
        <w:autoSpaceDE w:val="0"/>
        <w:autoSpaceDN w:val="0"/>
        <w:adjustRightInd w:val="0"/>
        <w:spacing w:after="0" w:line="240" w:lineRule="auto"/>
        <w:rPr>
          <w:rFonts w:ascii="Arial" w:hAnsi="Arial" w:cs="Arial"/>
          <w:b/>
          <w:bCs/>
          <w:color w:val="000000"/>
          <w:sz w:val="56"/>
          <w:szCs w:val="56"/>
        </w:rPr>
      </w:pPr>
      <w:proofErr w:type="gramStart"/>
      <w:r w:rsidRPr="00745AD0">
        <w:rPr>
          <w:rFonts w:ascii="Arial" w:hAnsi="Arial" w:cs="Arial"/>
          <w:b/>
          <w:bCs/>
          <w:color w:val="000000"/>
          <w:sz w:val="56"/>
          <w:szCs w:val="56"/>
        </w:rPr>
        <w:t>attend</w:t>
      </w:r>
      <w:proofErr w:type="gramEnd"/>
    </w:p>
    <w:p w14:paraId="58296584" w14:textId="77777777" w:rsidR="00525E61" w:rsidRPr="00745AD0" w:rsidRDefault="00525E61" w:rsidP="00E045EC">
      <w:pPr>
        <w:autoSpaceDE w:val="0"/>
        <w:autoSpaceDN w:val="0"/>
        <w:adjustRightInd w:val="0"/>
        <w:spacing w:after="0" w:line="240" w:lineRule="auto"/>
        <w:rPr>
          <w:rFonts w:ascii="Arial" w:hAnsi="Arial" w:cs="Arial"/>
          <w:color w:val="000000"/>
        </w:rPr>
      </w:pPr>
    </w:p>
    <w:p w14:paraId="47284ED2" w14:textId="77777777" w:rsidR="00E045EC" w:rsidRPr="00745AD0" w:rsidRDefault="00E045EC" w:rsidP="00525E61">
      <w:pPr>
        <w:autoSpaceDE w:val="0"/>
        <w:autoSpaceDN w:val="0"/>
        <w:adjustRightInd w:val="0"/>
        <w:spacing w:after="0" w:line="360" w:lineRule="auto"/>
        <w:rPr>
          <w:rFonts w:ascii="Arial" w:hAnsi="Arial" w:cs="Arial"/>
          <w:color w:val="000000"/>
        </w:rPr>
      </w:pPr>
      <w:r w:rsidRPr="00745AD0">
        <w:rPr>
          <w:rFonts w:ascii="Arial" w:hAnsi="Arial" w:cs="Arial"/>
          <w:color w:val="000000"/>
        </w:rPr>
        <w:t xml:space="preserve">Delegates from throughout </w:t>
      </w:r>
      <w:r w:rsidR="002F3551">
        <w:rPr>
          <w:rFonts w:ascii="Arial" w:hAnsi="Arial" w:cs="Arial"/>
          <w:color w:val="000000"/>
        </w:rPr>
        <w:t>N</w:t>
      </w:r>
      <w:r w:rsidR="0093177B">
        <w:rPr>
          <w:rFonts w:ascii="Arial" w:hAnsi="Arial" w:cs="Arial"/>
          <w:color w:val="000000"/>
        </w:rPr>
        <w:t xml:space="preserve">ew Brunswick and the Maritimes </w:t>
      </w:r>
      <w:r w:rsidRPr="00745AD0">
        <w:rPr>
          <w:rFonts w:ascii="Arial" w:hAnsi="Arial" w:cs="Arial"/>
          <w:color w:val="000000"/>
        </w:rPr>
        <w:t>are likely</w:t>
      </w:r>
      <w:r w:rsidR="00C20F97" w:rsidRPr="00745AD0">
        <w:rPr>
          <w:rFonts w:ascii="Arial" w:hAnsi="Arial" w:cs="Arial"/>
          <w:color w:val="000000"/>
        </w:rPr>
        <w:t xml:space="preserve"> </w:t>
      </w:r>
      <w:r w:rsidRPr="00745AD0">
        <w:rPr>
          <w:rFonts w:ascii="Arial" w:hAnsi="Arial" w:cs="Arial"/>
          <w:color w:val="000000"/>
        </w:rPr>
        <w:t>to attend, including:</w:t>
      </w:r>
    </w:p>
    <w:p w14:paraId="7064AE45" w14:textId="77777777" w:rsidR="00525E61" w:rsidRPr="00745AD0" w:rsidRDefault="0093177B" w:rsidP="00525E61">
      <w:pPr>
        <w:pStyle w:val="ListParagraph"/>
        <w:numPr>
          <w:ilvl w:val="0"/>
          <w:numId w:val="2"/>
        </w:numPr>
        <w:autoSpaceDE w:val="0"/>
        <w:autoSpaceDN w:val="0"/>
        <w:adjustRightInd w:val="0"/>
        <w:spacing w:after="0" w:line="360" w:lineRule="auto"/>
        <w:ind w:left="142" w:hanging="142"/>
        <w:rPr>
          <w:rFonts w:ascii="Arial" w:hAnsi="Arial" w:cs="Arial"/>
          <w:color w:val="000000"/>
        </w:rPr>
      </w:pPr>
      <w:r>
        <w:rPr>
          <w:rFonts w:ascii="Arial" w:hAnsi="Arial" w:cs="Arial"/>
          <w:color w:val="000000"/>
        </w:rPr>
        <w:t>NBFTA</w:t>
      </w:r>
    </w:p>
    <w:p w14:paraId="617E810E" w14:textId="77777777" w:rsidR="00525E61" w:rsidRPr="00745AD0" w:rsidRDefault="0093177B" w:rsidP="00525E61">
      <w:pPr>
        <w:pStyle w:val="ListParagraph"/>
        <w:numPr>
          <w:ilvl w:val="0"/>
          <w:numId w:val="2"/>
        </w:numPr>
        <w:autoSpaceDE w:val="0"/>
        <w:autoSpaceDN w:val="0"/>
        <w:adjustRightInd w:val="0"/>
        <w:spacing w:after="0" w:line="360" w:lineRule="auto"/>
        <w:ind w:left="142" w:hanging="142"/>
        <w:rPr>
          <w:rFonts w:ascii="Arial" w:hAnsi="Arial" w:cs="Arial"/>
          <w:color w:val="000000"/>
        </w:rPr>
      </w:pPr>
      <w:r>
        <w:rPr>
          <w:rFonts w:ascii="Arial" w:hAnsi="Arial" w:cs="Arial"/>
          <w:color w:val="000000"/>
        </w:rPr>
        <w:t>ARPFNB</w:t>
      </w:r>
    </w:p>
    <w:p w14:paraId="4D29D6D1" w14:textId="77777777" w:rsidR="00525E61" w:rsidRPr="00745AD0" w:rsidRDefault="0093177B" w:rsidP="00525E61">
      <w:pPr>
        <w:pStyle w:val="ListParagraph"/>
        <w:numPr>
          <w:ilvl w:val="0"/>
          <w:numId w:val="2"/>
        </w:numPr>
        <w:autoSpaceDE w:val="0"/>
        <w:autoSpaceDN w:val="0"/>
        <w:adjustRightInd w:val="0"/>
        <w:spacing w:after="0" w:line="360" w:lineRule="auto"/>
        <w:ind w:left="142" w:hanging="142"/>
        <w:rPr>
          <w:rFonts w:ascii="Arial" w:hAnsi="Arial" w:cs="Arial"/>
          <w:color w:val="000000"/>
        </w:rPr>
      </w:pPr>
      <w:r>
        <w:rPr>
          <w:rFonts w:ascii="Arial" w:hAnsi="Arial" w:cs="Arial"/>
          <w:color w:val="000000"/>
        </w:rPr>
        <w:t>NB Forest</w:t>
      </w:r>
    </w:p>
    <w:p w14:paraId="5922FCDF" w14:textId="77777777" w:rsidR="00525E61" w:rsidRPr="00745AD0" w:rsidRDefault="0093177B" w:rsidP="00525E61">
      <w:pPr>
        <w:pStyle w:val="ListParagraph"/>
        <w:numPr>
          <w:ilvl w:val="0"/>
          <w:numId w:val="2"/>
        </w:numPr>
        <w:autoSpaceDE w:val="0"/>
        <w:autoSpaceDN w:val="0"/>
        <w:adjustRightInd w:val="0"/>
        <w:spacing w:after="0" w:line="360" w:lineRule="auto"/>
        <w:ind w:left="142" w:hanging="142"/>
        <w:rPr>
          <w:rFonts w:ascii="Arial" w:hAnsi="Arial" w:cs="Arial"/>
          <w:color w:val="000000"/>
        </w:rPr>
      </w:pPr>
      <w:r>
        <w:rPr>
          <w:rFonts w:ascii="Arial" w:hAnsi="Arial" w:cs="Arial"/>
          <w:color w:val="000000"/>
        </w:rPr>
        <w:t>NB DNR f</w:t>
      </w:r>
      <w:r w:rsidR="00E045EC" w:rsidRPr="00745AD0">
        <w:rPr>
          <w:rFonts w:ascii="Arial" w:hAnsi="Arial" w:cs="Arial"/>
          <w:color w:val="000000"/>
        </w:rPr>
        <w:t xml:space="preserve">orest </w:t>
      </w:r>
      <w:r>
        <w:rPr>
          <w:rFonts w:ascii="Arial" w:hAnsi="Arial" w:cs="Arial"/>
          <w:color w:val="000000"/>
        </w:rPr>
        <w:t>s</w:t>
      </w:r>
      <w:r w:rsidR="00E045EC" w:rsidRPr="00745AD0">
        <w:rPr>
          <w:rFonts w:ascii="Arial" w:hAnsi="Arial" w:cs="Arial"/>
          <w:color w:val="000000"/>
        </w:rPr>
        <w:t xml:space="preserve">pecialists, including </w:t>
      </w:r>
      <w:proofErr w:type="spellStart"/>
      <w:r w:rsidR="00E045EC" w:rsidRPr="00745AD0">
        <w:rPr>
          <w:rFonts w:ascii="Arial" w:hAnsi="Arial" w:cs="Arial"/>
          <w:color w:val="000000"/>
        </w:rPr>
        <w:t>silviculture</w:t>
      </w:r>
      <w:proofErr w:type="spellEnd"/>
      <w:r w:rsidR="00E045EC" w:rsidRPr="00745AD0">
        <w:rPr>
          <w:rFonts w:ascii="Arial" w:hAnsi="Arial" w:cs="Arial"/>
          <w:color w:val="000000"/>
        </w:rPr>
        <w:t>, fire,</w:t>
      </w:r>
      <w:r w:rsidR="00525E61" w:rsidRPr="00745AD0">
        <w:rPr>
          <w:rFonts w:ascii="Arial" w:hAnsi="Arial" w:cs="Arial"/>
          <w:color w:val="000000"/>
        </w:rPr>
        <w:t xml:space="preserve"> </w:t>
      </w:r>
      <w:r w:rsidR="00E045EC" w:rsidRPr="00745AD0">
        <w:rPr>
          <w:rFonts w:ascii="Arial" w:hAnsi="Arial" w:cs="Arial"/>
          <w:color w:val="000000"/>
        </w:rPr>
        <w:t>wildlife, ecology, recreation</w:t>
      </w:r>
    </w:p>
    <w:p w14:paraId="2E4BD4E6" w14:textId="77777777" w:rsidR="00525E61" w:rsidRPr="00745AD0" w:rsidRDefault="00E045EC" w:rsidP="00525E61">
      <w:pPr>
        <w:pStyle w:val="ListParagraph"/>
        <w:numPr>
          <w:ilvl w:val="0"/>
          <w:numId w:val="2"/>
        </w:numPr>
        <w:autoSpaceDE w:val="0"/>
        <w:autoSpaceDN w:val="0"/>
        <w:adjustRightInd w:val="0"/>
        <w:spacing w:after="0" w:line="360" w:lineRule="auto"/>
        <w:ind w:left="142" w:hanging="142"/>
        <w:rPr>
          <w:rFonts w:ascii="Arial" w:hAnsi="Arial" w:cs="Arial"/>
          <w:color w:val="000000"/>
        </w:rPr>
      </w:pPr>
      <w:r w:rsidRPr="00745AD0">
        <w:rPr>
          <w:rFonts w:ascii="Arial" w:hAnsi="Arial" w:cs="Arial"/>
          <w:color w:val="000000"/>
        </w:rPr>
        <w:t>Forestry Contractors</w:t>
      </w:r>
      <w:r w:rsidR="0093177B">
        <w:rPr>
          <w:rFonts w:ascii="Arial" w:hAnsi="Arial" w:cs="Arial"/>
          <w:color w:val="000000"/>
        </w:rPr>
        <w:t xml:space="preserve"> </w:t>
      </w:r>
      <w:r w:rsidR="005016DD">
        <w:rPr>
          <w:rFonts w:ascii="Arial" w:hAnsi="Arial" w:cs="Arial"/>
          <w:color w:val="000000"/>
        </w:rPr>
        <w:t xml:space="preserve">(harvesting, biomass, </w:t>
      </w:r>
      <w:proofErr w:type="spellStart"/>
      <w:r w:rsidR="005016DD">
        <w:rPr>
          <w:rFonts w:ascii="Arial" w:hAnsi="Arial" w:cs="Arial"/>
          <w:color w:val="000000"/>
        </w:rPr>
        <w:t>silviculture</w:t>
      </w:r>
      <w:proofErr w:type="spellEnd"/>
      <w:r w:rsidR="005016DD">
        <w:rPr>
          <w:rFonts w:ascii="Arial" w:hAnsi="Arial" w:cs="Arial"/>
          <w:color w:val="000000"/>
        </w:rPr>
        <w:t>)</w:t>
      </w:r>
    </w:p>
    <w:p w14:paraId="2E3345E3" w14:textId="77777777" w:rsidR="00525E61" w:rsidRPr="00745AD0" w:rsidRDefault="00E045EC" w:rsidP="00525E61">
      <w:pPr>
        <w:pStyle w:val="ListParagraph"/>
        <w:numPr>
          <w:ilvl w:val="0"/>
          <w:numId w:val="2"/>
        </w:numPr>
        <w:autoSpaceDE w:val="0"/>
        <w:autoSpaceDN w:val="0"/>
        <w:adjustRightInd w:val="0"/>
        <w:spacing w:after="0" w:line="360" w:lineRule="auto"/>
        <w:ind w:left="142" w:hanging="142"/>
        <w:rPr>
          <w:rFonts w:ascii="Arial" w:hAnsi="Arial" w:cs="Arial"/>
          <w:color w:val="000000"/>
        </w:rPr>
      </w:pPr>
      <w:r w:rsidRPr="00745AD0">
        <w:rPr>
          <w:rFonts w:ascii="Arial" w:hAnsi="Arial" w:cs="Arial"/>
          <w:color w:val="000000"/>
        </w:rPr>
        <w:t>Researchers</w:t>
      </w:r>
      <w:r w:rsidR="0093177B">
        <w:rPr>
          <w:rFonts w:ascii="Arial" w:hAnsi="Arial" w:cs="Arial"/>
          <w:color w:val="000000"/>
        </w:rPr>
        <w:t xml:space="preserve"> (CFS, UNB, U de M)</w:t>
      </w:r>
    </w:p>
    <w:p w14:paraId="000CD023" w14:textId="77777777" w:rsidR="00525E61" w:rsidRPr="00745AD0" w:rsidRDefault="00E045EC" w:rsidP="00525E61">
      <w:pPr>
        <w:pStyle w:val="ListParagraph"/>
        <w:numPr>
          <w:ilvl w:val="0"/>
          <w:numId w:val="2"/>
        </w:numPr>
        <w:autoSpaceDE w:val="0"/>
        <w:autoSpaceDN w:val="0"/>
        <w:adjustRightInd w:val="0"/>
        <w:spacing w:after="0" w:line="360" w:lineRule="auto"/>
        <w:ind w:left="142" w:hanging="142"/>
        <w:rPr>
          <w:rFonts w:ascii="Arial" w:hAnsi="Arial" w:cs="Arial"/>
          <w:color w:val="000000"/>
        </w:rPr>
      </w:pPr>
      <w:r w:rsidRPr="00745AD0">
        <w:rPr>
          <w:rFonts w:ascii="Arial" w:hAnsi="Arial" w:cs="Arial"/>
          <w:color w:val="000000"/>
        </w:rPr>
        <w:t>Educators</w:t>
      </w:r>
      <w:r w:rsidR="0093177B">
        <w:rPr>
          <w:rFonts w:ascii="Arial" w:hAnsi="Arial" w:cs="Arial"/>
          <w:color w:val="000000"/>
        </w:rPr>
        <w:t xml:space="preserve"> (UNB, MCFT, U de M)</w:t>
      </w:r>
    </w:p>
    <w:p w14:paraId="06998AD0" w14:textId="77777777" w:rsidR="00525E61" w:rsidRPr="00745AD0" w:rsidRDefault="0093177B" w:rsidP="00525E61">
      <w:pPr>
        <w:pStyle w:val="ListParagraph"/>
        <w:numPr>
          <w:ilvl w:val="0"/>
          <w:numId w:val="2"/>
        </w:numPr>
        <w:autoSpaceDE w:val="0"/>
        <w:autoSpaceDN w:val="0"/>
        <w:adjustRightInd w:val="0"/>
        <w:spacing w:after="0" w:line="360" w:lineRule="auto"/>
        <w:ind w:left="142" w:hanging="142"/>
        <w:rPr>
          <w:rFonts w:ascii="Arial" w:hAnsi="Arial" w:cs="Arial"/>
          <w:color w:val="000000"/>
        </w:rPr>
      </w:pPr>
      <w:r>
        <w:rPr>
          <w:rFonts w:ascii="Arial" w:hAnsi="Arial" w:cs="Arial"/>
          <w:color w:val="000000"/>
        </w:rPr>
        <w:t>NBFWO</w:t>
      </w:r>
    </w:p>
    <w:p w14:paraId="4B6EF49A" w14:textId="77777777" w:rsidR="00E045EC" w:rsidRDefault="0093177B" w:rsidP="00525E61">
      <w:pPr>
        <w:pStyle w:val="ListParagraph"/>
        <w:numPr>
          <w:ilvl w:val="0"/>
          <w:numId w:val="2"/>
        </w:numPr>
        <w:autoSpaceDE w:val="0"/>
        <w:autoSpaceDN w:val="0"/>
        <w:adjustRightInd w:val="0"/>
        <w:spacing w:after="0" w:line="360" w:lineRule="auto"/>
        <w:ind w:left="142" w:hanging="142"/>
        <w:rPr>
          <w:rFonts w:ascii="Arial" w:hAnsi="Arial" w:cs="Arial"/>
          <w:color w:val="000000"/>
        </w:rPr>
      </w:pPr>
      <w:r>
        <w:rPr>
          <w:rFonts w:ascii="Arial" w:hAnsi="Arial" w:cs="Arial"/>
          <w:color w:val="000000"/>
        </w:rPr>
        <w:t>CIF-Maritime Section</w:t>
      </w:r>
    </w:p>
    <w:p w14:paraId="7AAA916D" w14:textId="77777777" w:rsidR="002F3551" w:rsidRDefault="002F3551" w:rsidP="00525E61">
      <w:pPr>
        <w:pStyle w:val="ListParagraph"/>
        <w:numPr>
          <w:ilvl w:val="0"/>
          <w:numId w:val="2"/>
        </w:numPr>
        <w:autoSpaceDE w:val="0"/>
        <w:autoSpaceDN w:val="0"/>
        <w:adjustRightInd w:val="0"/>
        <w:spacing w:after="0" w:line="360" w:lineRule="auto"/>
        <w:ind w:left="142" w:hanging="142"/>
        <w:rPr>
          <w:rFonts w:ascii="Arial" w:hAnsi="Arial" w:cs="Arial"/>
          <w:color w:val="000000"/>
        </w:rPr>
      </w:pPr>
      <w:r>
        <w:rPr>
          <w:rFonts w:ascii="Arial" w:hAnsi="Arial" w:cs="Arial"/>
          <w:color w:val="000000"/>
        </w:rPr>
        <w:t>Biologist, ecologist, GIS Specialist</w:t>
      </w:r>
    </w:p>
    <w:p w14:paraId="7C99F649" w14:textId="77777777" w:rsidR="003E32A7" w:rsidRDefault="003E32A7" w:rsidP="00525E61">
      <w:pPr>
        <w:pStyle w:val="ListParagraph"/>
        <w:numPr>
          <w:ilvl w:val="0"/>
          <w:numId w:val="2"/>
        </w:numPr>
        <w:autoSpaceDE w:val="0"/>
        <w:autoSpaceDN w:val="0"/>
        <w:adjustRightInd w:val="0"/>
        <w:spacing w:after="0" w:line="360" w:lineRule="auto"/>
        <w:ind w:left="142" w:hanging="142"/>
        <w:rPr>
          <w:rFonts w:ascii="Arial" w:hAnsi="Arial" w:cs="Arial"/>
          <w:color w:val="000000"/>
        </w:rPr>
      </w:pPr>
      <w:r>
        <w:rPr>
          <w:rFonts w:ascii="Arial" w:hAnsi="Arial" w:cs="Arial"/>
          <w:color w:val="000000"/>
        </w:rPr>
        <w:t xml:space="preserve">Forest products </w:t>
      </w:r>
      <w:r w:rsidR="00BB013B">
        <w:rPr>
          <w:rFonts w:ascii="Arial" w:hAnsi="Arial" w:cs="Arial"/>
          <w:color w:val="000000"/>
        </w:rPr>
        <w:t>companies</w:t>
      </w:r>
    </w:p>
    <w:p w14:paraId="398A39BE" w14:textId="77777777" w:rsidR="00BB013B" w:rsidRDefault="00BB013B" w:rsidP="00525E61">
      <w:pPr>
        <w:pStyle w:val="ListParagraph"/>
        <w:numPr>
          <w:ilvl w:val="0"/>
          <w:numId w:val="2"/>
        </w:numPr>
        <w:autoSpaceDE w:val="0"/>
        <w:autoSpaceDN w:val="0"/>
        <w:adjustRightInd w:val="0"/>
        <w:spacing w:after="0" w:line="360" w:lineRule="auto"/>
        <w:ind w:left="142" w:hanging="142"/>
        <w:rPr>
          <w:rFonts w:ascii="Arial" w:hAnsi="Arial" w:cs="Arial"/>
          <w:color w:val="000000"/>
        </w:rPr>
      </w:pPr>
      <w:r>
        <w:rPr>
          <w:rFonts w:ascii="Arial" w:hAnsi="Arial" w:cs="Arial"/>
          <w:color w:val="000000"/>
        </w:rPr>
        <w:t>Woodlands staff</w:t>
      </w:r>
    </w:p>
    <w:p w14:paraId="06D6052B" w14:textId="77777777" w:rsidR="00BB013B" w:rsidRDefault="00BB013B" w:rsidP="00525E61">
      <w:pPr>
        <w:pStyle w:val="ListParagraph"/>
        <w:numPr>
          <w:ilvl w:val="0"/>
          <w:numId w:val="2"/>
        </w:numPr>
        <w:autoSpaceDE w:val="0"/>
        <w:autoSpaceDN w:val="0"/>
        <w:adjustRightInd w:val="0"/>
        <w:spacing w:after="0" w:line="360" w:lineRule="auto"/>
        <w:ind w:left="142" w:hanging="142"/>
        <w:rPr>
          <w:rFonts w:ascii="Arial" w:hAnsi="Arial" w:cs="Arial"/>
          <w:color w:val="000000"/>
        </w:rPr>
      </w:pPr>
      <w:r>
        <w:rPr>
          <w:rFonts w:ascii="Arial" w:hAnsi="Arial" w:cs="Arial"/>
          <w:color w:val="000000"/>
        </w:rPr>
        <w:t>Woodlot Owners</w:t>
      </w:r>
    </w:p>
    <w:p w14:paraId="5B90FF9D"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64AAFE54"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0EEBC39F"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05BC5BD8"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261C1FF9"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20035745"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3B37B44E"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630CDDB0"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7FA1A278"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76E2C742"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75031DF1"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13A0A735"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153B4B16"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1EBC52A0" w14:textId="77777777" w:rsidR="00C20F97" w:rsidRPr="00745AD0" w:rsidRDefault="00C20F97" w:rsidP="00E045EC">
      <w:pPr>
        <w:autoSpaceDE w:val="0"/>
        <w:autoSpaceDN w:val="0"/>
        <w:adjustRightInd w:val="0"/>
        <w:spacing w:after="0" w:line="240" w:lineRule="auto"/>
        <w:rPr>
          <w:rFonts w:ascii="Arial" w:hAnsi="Arial" w:cs="Arial"/>
          <w:color w:val="000000"/>
        </w:rPr>
      </w:pPr>
    </w:p>
    <w:p w14:paraId="39BA907A" w14:textId="77777777" w:rsidR="00E045EC" w:rsidRPr="00745AD0" w:rsidRDefault="00E045EC" w:rsidP="00E045EC">
      <w:pPr>
        <w:autoSpaceDE w:val="0"/>
        <w:autoSpaceDN w:val="0"/>
        <w:adjustRightInd w:val="0"/>
        <w:spacing w:after="0" w:line="240" w:lineRule="auto"/>
        <w:rPr>
          <w:rFonts w:ascii="Arial" w:hAnsi="Arial" w:cs="Arial"/>
          <w:b/>
          <w:bCs/>
          <w:color w:val="00693F"/>
          <w:sz w:val="56"/>
          <w:szCs w:val="56"/>
        </w:rPr>
      </w:pPr>
      <w:r w:rsidRPr="00745AD0">
        <w:rPr>
          <w:rFonts w:ascii="Arial" w:hAnsi="Arial" w:cs="Arial"/>
          <w:b/>
          <w:bCs/>
          <w:color w:val="00693F"/>
          <w:sz w:val="56"/>
          <w:szCs w:val="56"/>
        </w:rPr>
        <w:lastRenderedPageBreak/>
        <w:t>What are the benefits</w:t>
      </w:r>
      <w:r w:rsidR="0044320C">
        <w:rPr>
          <w:rFonts w:ascii="Arial" w:hAnsi="Arial" w:cs="Arial"/>
          <w:b/>
          <w:bCs/>
          <w:color w:val="00693F"/>
          <w:sz w:val="56"/>
          <w:szCs w:val="56"/>
        </w:rPr>
        <w:t xml:space="preserve"> </w:t>
      </w:r>
      <w:r w:rsidRPr="00745AD0">
        <w:rPr>
          <w:rFonts w:ascii="Arial" w:hAnsi="Arial" w:cs="Arial"/>
          <w:b/>
          <w:bCs/>
          <w:color w:val="00693F"/>
          <w:sz w:val="56"/>
          <w:szCs w:val="56"/>
        </w:rPr>
        <w:t>of sponsorship</w:t>
      </w:r>
      <w:r w:rsidR="0044320C">
        <w:rPr>
          <w:rFonts w:ascii="Arial" w:hAnsi="Arial" w:cs="Arial"/>
          <w:b/>
          <w:bCs/>
          <w:color w:val="00693F"/>
          <w:sz w:val="56"/>
          <w:szCs w:val="56"/>
        </w:rPr>
        <w:t>?</w:t>
      </w:r>
    </w:p>
    <w:p w14:paraId="454575AE" w14:textId="77777777" w:rsidR="00E045EC" w:rsidRPr="00745AD0" w:rsidRDefault="00E045EC" w:rsidP="00E045EC">
      <w:pPr>
        <w:autoSpaceDE w:val="0"/>
        <w:autoSpaceDN w:val="0"/>
        <w:adjustRightInd w:val="0"/>
        <w:spacing w:after="0" w:line="240" w:lineRule="auto"/>
        <w:rPr>
          <w:rFonts w:ascii="Arial" w:hAnsi="Arial" w:cs="Arial"/>
          <w:color w:val="58595B"/>
          <w:sz w:val="26"/>
          <w:szCs w:val="26"/>
        </w:rPr>
      </w:pPr>
      <w:r w:rsidRPr="00745AD0">
        <w:rPr>
          <w:rFonts w:ascii="Arial" w:hAnsi="Arial" w:cs="Arial"/>
          <w:color w:val="58595B"/>
          <w:sz w:val="26"/>
          <w:szCs w:val="26"/>
        </w:rPr>
        <w:t xml:space="preserve">A range of sponsorship options for </w:t>
      </w:r>
      <w:r w:rsidR="0093177B">
        <w:rPr>
          <w:rFonts w:ascii="Arial" w:hAnsi="Arial" w:cs="Arial"/>
          <w:color w:val="58595B"/>
          <w:sz w:val="26"/>
          <w:szCs w:val="26"/>
        </w:rPr>
        <w:t>SYLVICON</w:t>
      </w:r>
      <w:r w:rsidR="00BE0BEB" w:rsidRPr="00745AD0">
        <w:rPr>
          <w:rFonts w:ascii="Arial" w:hAnsi="Arial" w:cs="Arial"/>
          <w:color w:val="58595B"/>
          <w:sz w:val="26"/>
          <w:szCs w:val="26"/>
        </w:rPr>
        <w:t xml:space="preserve"> 201</w:t>
      </w:r>
      <w:r w:rsidR="009F4293">
        <w:rPr>
          <w:rFonts w:ascii="Arial" w:hAnsi="Arial" w:cs="Arial"/>
          <w:color w:val="58595B"/>
          <w:sz w:val="26"/>
          <w:szCs w:val="26"/>
        </w:rPr>
        <w:t>5</w:t>
      </w:r>
      <w:r w:rsidR="00BE0BEB" w:rsidRPr="00745AD0">
        <w:rPr>
          <w:rFonts w:ascii="Arial" w:hAnsi="Arial" w:cs="Arial"/>
          <w:color w:val="58595B"/>
          <w:sz w:val="26"/>
          <w:szCs w:val="26"/>
        </w:rPr>
        <w:t xml:space="preserve"> Conference </w:t>
      </w:r>
      <w:r w:rsidRPr="00745AD0">
        <w:rPr>
          <w:rFonts w:ascii="Arial" w:hAnsi="Arial" w:cs="Arial"/>
          <w:color w:val="58595B"/>
          <w:sz w:val="26"/>
          <w:szCs w:val="26"/>
        </w:rPr>
        <w:t>are listed on the next page. This</w:t>
      </w:r>
      <w:r w:rsidR="00BE0BEB" w:rsidRPr="00745AD0">
        <w:rPr>
          <w:rFonts w:ascii="Arial" w:hAnsi="Arial" w:cs="Arial"/>
          <w:color w:val="58595B"/>
          <w:sz w:val="26"/>
          <w:szCs w:val="26"/>
        </w:rPr>
        <w:t xml:space="preserve"> </w:t>
      </w:r>
      <w:r w:rsidRPr="00745AD0">
        <w:rPr>
          <w:rFonts w:ascii="Arial" w:hAnsi="Arial" w:cs="Arial"/>
          <w:color w:val="58595B"/>
          <w:sz w:val="26"/>
          <w:szCs w:val="26"/>
        </w:rPr>
        <w:t>event provides a great opportunity for sponsors to</w:t>
      </w:r>
      <w:r w:rsidR="00BE0BEB" w:rsidRPr="00745AD0">
        <w:rPr>
          <w:rFonts w:ascii="Arial" w:hAnsi="Arial" w:cs="Arial"/>
          <w:color w:val="58595B"/>
          <w:sz w:val="26"/>
          <w:szCs w:val="26"/>
        </w:rPr>
        <w:t xml:space="preserve"> </w:t>
      </w:r>
      <w:r w:rsidRPr="00745AD0">
        <w:rPr>
          <w:rFonts w:ascii="Arial" w:hAnsi="Arial" w:cs="Arial"/>
          <w:color w:val="58595B"/>
          <w:sz w:val="26"/>
          <w:szCs w:val="26"/>
        </w:rPr>
        <w:t>profile their businesses, products and services, while</w:t>
      </w:r>
      <w:r w:rsidR="00BE0BEB" w:rsidRPr="00745AD0">
        <w:rPr>
          <w:rFonts w:ascii="Arial" w:hAnsi="Arial" w:cs="Arial"/>
          <w:color w:val="58595B"/>
          <w:sz w:val="26"/>
          <w:szCs w:val="26"/>
        </w:rPr>
        <w:t xml:space="preserve"> </w:t>
      </w:r>
      <w:r w:rsidRPr="00745AD0">
        <w:rPr>
          <w:rFonts w:ascii="Arial" w:hAnsi="Arial" w:cs="Arial"/>
          <w:color w:val="58595B"/>
          <w:sz w:val="26"/>
          <w:szCs w:val="26"/>
        </w:rPr>
        <w:t>also supporting the professional fellowship within</w:t>
      </w:r>
      <w:r w:rsidR="00863DE9" w:rsidRPr="00745AD0">
        <w:rPr>
          <w:rFonts w:ascii="Arial" w:hAnsi="Arial" w:cs="Arial"/>
          <w:color w:val="58595B"/>
          <w:sz w:val="26"/>
          <w:szCs w:val="26"/>
        </w:rPr>
        <w:t xml:space="preserve"> </w:t>
      </w:r>
      <w:r w:rsidRPr="00745AD0">
        <w:rPr>
          <w:rFonts w:ascii="Arial" w:hAnsi="Arial" w:cs="Arial"/>
          <w:color w:val="58595B"/>
          <w:sz w:val="26"/>
          <w:szCs w:val="26"/>
        </w:rPr>
        <w:t xml:space="preserve">the </w:t>
      </w:r>
      <w:r w:rsidR="0093177B">
        <w:rPr>
          <w:rFonts w:ascii="Arial" w:hAnsi="Arial" w:cs="Arial"/>
          <w:color w:val="58595B"/>
          <w:sz w:val="26"/>
          <w:szCs w:val="26"/>
        </w:rPr>
        <w:t>sector</w:t>
      </w:r>
      <w:r w:rsidRPr="00745AD0">
        <w:rPr>
          <w:rFonts w:ascii="Arial" w:hAnsi="Arial" w:cs="Arial"/>
          <w:color w:val="58595B"/>
          <w:sz w:val="26"/>
          <w:szCs w:val="26"/>
        </w:rPr>
        <w:t>.</w:t>
      </w:r>
    </w:p>
    <w:p w14:paraId="14C07A7E" w14:textId="77777777" w:rsidR="00BE0BEB" w:rsidRPr="00745AD0" w:rsidRDefault="00BE0BEB" w:rsidP="00E045EC">
      <w:pPr>
        <w:autoSpaceDE w:val="0"/>
        <w:autoSpaceDN w:val="0"/>
        <w:adjustRightInd w:val="0"/>
        <w:spacing w:after="0" w:line="240" w:lineRule="auto"/>
        <w:rPr>
          <w:rFonts w:ascii="Arial" w:hAnsi="Arial" w:cs="Arial"/>
          <w:color w:val="58595B"/>
          <w:sz w:val="26"/>
          <w:szCs w:val="26"/>
        </w:rPr>
      </w:pPr>
    </w:p>
    <w:p w14:paraId="3727E4ED" w14:textId="77777777" w:rsidR="00BE0BEB" w:rsidRPr="00745AD0" w:rsidRDefault="00E045EC" w:rsidP="00E045EC">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745AD0">
        <w:rPr>
          <w:rFonts w:ascii="Arial" w:hAnsi="Arial" w:cs="Arial"/>
          <w:color w:val="000000"/>
        </w:rPr>
        <w:t xml:space="preserve">Conference sponsorship offers a rare opportunity to promote </w:t>
      </w:r>
      <w:r w:rsidR="00863DE9" w:rsidRPr="00745AD0">
        <w:rPr>
          <w:rFonts w:ascii="Arial" w:hAnsi="Arial" w:cs="Arial"/>
          <w:color w:val="000000"/>
        </w:rPr>
        <w:t>your company</w:t>
      </w:r>
      <w:r w:rsidR="00BE0BEB" w:rsidRPr="00745AD0">
        <w:rPr>
          <w:rFonts w:ascii="Arial" w:hAnsi="Arial" w:cs="Arial"/>
          <w:color w:val="000000"/>
        </w:rPr>
        <w:t>/</w:t>
      </w:r>
      <w:r w:rsidR="00863DE9" w:rsidRPr="00745AD0">
        <w:rPr>
          <w:rFonts w:ascii="Arial" w:hAnsi="Arial" w:cs="Arial"/>
          <w:color w:val="000000"/>
        </w:rPr>
        <w:t>organization</w:t>
      </w:r>
      <w:r w:rsidR="00BE0BEB" w:rsidRPr="00745AD0">
        <w:rPr>
          <w:rFonts w:ascii="Arial" w:hAnsi="Arial" w:cs="Arial"/>
          <w:color w:val="000000"/>
        </w:rPr>
        <w:t xml:space="preserve"> to a</w:t>
      </w:r>
      <w:r w:rsidRPr="00745AD0">
        <w:rPr>
          <w:rFonts w:ascii="Arial" w:hAnsi="Arial" w:cs="Arial"/>
          <w:color w:val="000000"/>
        </w:rPr>
        <w:t xml:space="preserve"> large gathering of</w:t>
      </w:r>
      <w:r w:rsidR="00BE0BEB" w:rsidRPr="00745AD0">
        <w:rPr>
          <w:rFonts w:ascii="Arial" w:hAnsi="Arial" w:cs="Arial"/>
          <w:color w:val="000000"/>
        </w:rPr>
        <w:t xml:space="preserve"> forest </w:t>
      </w:r>
      <w:r w:rsidRPr="00745AD0">
        <w:rPr>
          <w:rFonts w:ascii="Arial" w:hAnsi="Arial" w:cs="Arial"/>
          <w:color w:val="000000"/>
        </w:rPr>
        <w:t>professional</w:t>
      </w:r>
      <w:r w:rsidR="00BE0BEB" w:rsidRPr="00745AD0">
        <w:rPr>
          <w:rFonts w:ascii="Arial" w:hAnsi="Arial" w:cs="Arial"/>
          <w:color w:val="000000"/>
        </w:rPr>
        <w:t>s.</w:t>
      </w:r>
    </w:p>
    <w:p w14:paraId="108637EF" w14:textId="77777777" w:rsidR="00BE0BEB" w:rsidRPr="00745AD0" w:rsidRDefault="00E045EC" w:rsidP="00E045EC">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745AD0">
        <w:rPr>
          <w:rFonts w:ascii="Arial" w:hAnsi="Arial" w:cs="Arial"/>
          <w:color w:val="000000"/>
        </w:rPr>
        <w:t xml:space="preserve">Advertising prominence </w:t>
      </w:r>
      <w:r w:rsidR="005016DD">
        <w:rPr>
          <w:rFonts w:ascii="Arial" w:hAnsi="Arial" w:cs="Arial"/>
          <w:color w:val="000000"/>
        </w:rPr>
        <w:t>during the</w:t>
      </w:r>
      <w:r w:rsidR="00BE0BEB" w:rsidRPr="00745AD0">
        <w:rPr>
          <w:rFonts w:ascii="Arial" w:hAnsi="Arial" w:cs="Arial"/>
          <w:color w:val="000000"/>
        </w:rPr>
        <w:t xml:space="preserve"> c</w:t>
      </w:r>
      <w:r w:rsidR="0093177B">
        <w:rPr>
          <w:rFonts w:ascii="Arial" w:hAnsi="Arial" w:cs="Arial"/>
          <w:color w:val="000000"/>
        </w:rPr>
        <w:t>onference</w:t>
      </w:r>
      <w:r w:rsidRPr="00745AD0">
        <w:rPr>
          <w:rFonts w:ascii="Arial" w:hAnsi="Arial" w:cs="Arial"/>
          <w:color w:val="000000"/>
        </w:rPr>
        <w:t>.</w:t>
      </w:r>
    </w:p>
    <w:p w14:paraId="081C8B84" w14:textId="77777777" w:rsidR="00BE0BEB" w:rsidRPr="00745AD0" w:rsidRDefault="00E045EC" w:rsidP="00E045EC">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745AD0">
        <w:rPr>
          <w:rFonts w:ascii="Arial" w:hAnsi="Arial" w:cs="Arial"/>
          <w:color w:val="000000"/>
        </w:rPr>
        <w:t>An opportunity to learn about the latest developments in</w:t>
      </w:r>
      <w:r w:rsidR="00BE0BEB" w:rsidRPr="00745AD0">
        <w:rPr>
          <w:rFonts w:ascii="Arial" w:hAnsi="Arial" w:cs="Arial"/>
          <w:color w:val="000000"/>
        </w:rPr>
        <w:t xml:space="preserve"> </w:t>
      </w:r>
      <w:r w:rsidR="0093177B">
        <w:rPr>
          <w:rFonts w:ascii="Arial" w:hAnsi="Arial" w:cs="Arial"/>
          <w:color w:val="000000"/>
        </w:rPr>
        <w:t>the forest sector</w:t>
      </w:r>
      <w:r w:rsidR="00BE0BEB" w:rsidRPr="00745AD0">
        <w:rPr>
          <w:rFonts w:ascii="Arial" w:hAnsi="Arial" w:cs="Arial"/>
          <w:color w:val="000000"/>
        </w:rPr>
        <w:t>.</w:t>
      </w:r>
    </w:p>
    <w:p w14:paraId="4A210990" w14:textId="77777777" w:rsidR="00E045EC" w:rsidRPr="00745AD0" w:rsidRDefault="00E045EC" w:rsidP="00E045EC">
      <w:pPr>
        <w:pStyle w:val="ListParagraph"/>
        <w:numPr>
          <w:ilvl w:val="0"/>
          <w:numId w:val="5"/>
        </w:numPr>
        <w:autoSpaceDE w:val="0"/>
        <w:autoSpaceDN w:val="0"/>
        <w:adjustRightInd w:val="0"/>
        <w:spacing w:after="0" w:line="240" w:lineRule="auto"/>
        <w:ind w:left="284" w:hanging="284"/>
        <w:rPr>
          <w:rFonts w:ascii="Arial" w:hAnsi="Arial" w:cs="Arial"/>
          <w:color w:val="000000"/>
        </w:rPr>
      </w:pPr>
      <w:r w:rsidRPr="00745AD0">
        <w:rPr>
          <w:rFonts w:ascii="Arial" w:hAnsi="Arial" w:cs="Arial"/>
          <w:color w:val="000000"/>
        </w:rPr>
        <w:t>An opportunity to network with forest</w:t>
      </w:r>
      <w:r w:rsidR="0093177B">
        <w:rPr>
          <w:rFonts w:ascii="Arial" w:hAnsi="Arial" w:cs="Arial"/>
          <w:color w:val="000000"/>
        </w:rPr>
        <w:t>ry</w:t>
      </w:r>
      <w:r w:rsidRPr="00745AD0">
        <w:rPr>
          <w:rFonts w:ascii="Arial" w:hAnsi="Arial" w:cs="Arial"/>
          <w:color w:val="000000"/>
        </w:rPr>
        <w:t xml:space="preserve"> and allied</w:t>
      </w:r>
      <w:r w:rsidR="00BE0BEB" w:rsidRPr="00745AD0">
        <w:rPr>
          <w:rFonts w:ascii="Arial" w:hAnsi="Arial" w:cs="Arial"/>
          <w:color w:val="000000"/>
        </w:rPr>
        <w:t xml:space="preserve"> </w:t>
      </w:r>
      <w:r w:rsidRPr="00745AD0">
        <w:rPr>
          <w:rFonts w:ascii="Arial" w:hAnsi="Arial" w:cs="Arial"/>
          <w:color w:val="000000"/>
        </w:rPr>
        <w:t>professionals.</w:t>
      </w:r>
    </w:p>
    <w:p w14:paraId="7078C582" w14:textId="77777777" w:rsidR="00BE0BEB" w:rsidRPr="00745AD0" w:rsidRDefault="00BE0BEB" w:rsidP="00E045EC">
      <w:pPr>
        <w:autoSpaceDE w:val="0"/>
        <w:autoSpaceDN w:val="0"/>
        <w:adjustRightInd w:val="0"/>
        <w:spacing w:after="0" w:line="240" w:lineRule="auto"/>
        <w:rPr>
          <w:rFonts w:ascii="Arial" w:hAnsi="Arial" w:cs="Arial"/>
          <w:b/>
          <w:bCs/>
          <w:color w:val="000000"/>
          <w:sz w:val="56"/>
          <w:szCs w:val="56"/>
        </w:rPr>
      </w:pPr>
    </w:p>
    <w:p w14:paraId="643DF127" w14:textId="77777777" w:rsidR="00AB0C70" w:rsidRDefault="00AB0C70" w:rsidP="00E045EC">
      <w:pPr>
        <w:autoSpaceDE w:val="0"/>
        <w:autoSpaceDN w:val="0"/>
        <w:adjustRightInd w:val="0"/>
        <w:spacing w:after="0" w:line="240" w:lineRule="auto"/>
        <w:rPr>
          <w:rFonts w:ascii="Arial" w:hAnsi="Arial" w:cs="Arial"/>
          <w:b/>
          <w:bCs/>
          <w:color w:val="000000"/>
          <w:sz w:val="56"/>
          <w:szCs w:val="56"/>
        </w:rPr>
      </w:pPr>
    </w:p>
    <w:p w14:paraId="375958C8" w14:textId="77777777" w:rsidR="00E045EC" w:rsidRPr="005016DD" w:rsidRDefault="00E045EC" w:rsidP="00E045EC">
      <w:pPr>
        <w:autoSpaceDE w:val="0"/>
        <w:autoSpaceDN w:val="0"/>
        <w:adjustRightInd w:val="0"/>
        <w:spacing w:after="0" w:line="240" w:lineRule="auto"/>
        <w:rPr>
          <w:rFonts w:ascii="Arial" w:hAnsi="Arial" w:cs="Arial"/>
          <w:b/>
          <w:bCs/>
          <w:color w:val="000000"/>
          <w:sz w:val="56"/>
          <w:szCs w:val="56"/>
        </w:rPr>
      </w:pPr>
      <w:r w:rsidRPr="005016DD">
        <w:rPr>
          <w:rFonts w:ascii="Arial" w:hAnsi="Arial" w:cs="Arial"/>
          <w:b/>
          <w:bCs/>
          <w:color w:val="000000"/>
          <w:sz w:val="56"/>
          <w:szCs w:val="56"/>
        </w:rPr>
        <w:t>Conference venue</w:t>
      </w:r>
    </w:p>
    <w:p w14:paraId="79AFD4E8" w14:textId="77777777" w:rsidR="00A46F2B" w:rsidRPr="005016DD" w:rsidRDefault="00A46F2B" w:rsidP="00E045EC">
      <w:pPr>
        <w:autoSpaceDE w:val="0"/>
        <w:autoSpaceDN w:val="0"/>
        <w:adjustRightInd w:val="0"/>
        <w:spacing w:after="0" w:line="240" w:lineRule="auto"/>
        <w:rPr>
          <w:rFonts w:ascii="Arial" w:hAnsi="Arial" w:cs="Arial"/>
          <w:b/>
          <w:bCs/>
          <w:color w:val="000000"/>
          <w:sz w:val="20"/>
          <w:szCs w:val="20"/>
        </w:rPr>
      </w:pPr>
    </w:p>
    <w:p w14:paraId="6987C9D4" w14:textId="77777777" w:rsidR="00E045EC" w:rsidRPr="005016DD" w:rsidRDefault="00AB0C70" w:rsidP="00E045EC">
      <w:pPr>
        <w:autoSpaceDE w:val="0"/>
        <w:autoSpaceDN w:val="0"/>
        <w:adjustRightInd w:val="0"/>
        <w:spacing w:after="0" w:line="240" w:lineRule="auto"/>
        <w:rPr>
          <w:rFonts w:ascii="Arial" w:hAnsi="Arial" w:cs="Arial"/>
          <w:color w:val="58595B"/>
          <w:sz w:val="26"/>
          <w:szCs w:val="26"/>
        </w:rPr>
      </w:pPr>
      <w:r>
        <w:rPr>
          <w:rFonts w:ascii="Arial" w:hAnsi="Arial" w:cs="Arial"/>
          <w:color w:val="58595B"/>
          <w:sz w:val="26"/>
          <w:szCs w:val="26"/>
        </w:rPr>
        <w:t>Delta - Fredericton</w:t>
      </w:r>
    </w:p>
    <w:p w14:paraId="1956CC78" w14:textId="77777777" w:rsidR="00863DE9" w:rsidRPr="00745AD0" w:rsidRDefault="00863DE9" w:rsidP="00863DE9">
      <w:pPr>
        <w:pStyle w:val="Default"/>
      </w:pPr>
    </w:p>
    <w:p w14:paraId="31EED423" w14:textId="77777777" w:rsidR="00AB0C70" w:rsidRDefault="00AB0C70" w:rsidP="00863DE9">
      <w:pPr>
        <w:pStyle w:val="Default"/>
        <w:rPr>
          <w:sz w:val="22"/>
          <w:szCs w:val="22"/>
        </w:rPr>
      </w:pPr>
      <w:r>
        <w:rPr>
          <w:sz w:val="22"/>
          <w:szCs w:val="22"/>
        </w:rPr>
        <w:t>Delta Fredericton</w:t>
      </w:r>
      <w:r w:rsidR="00A46F2B" w:rsidRPr="00745AD0">
        <w:rPr>
          <w:sz w:val="22"/>
          <w:szCs w:val="22"/>
        </w:rPr>
        <w:t xml:space="preserve"> is</w:t>
      </w:r>
      <w:r w:rsidR="00863DE9" w:rsidRPr="00745AD0">
        <w:rPr>
          <w:sz w:val="22"/>
          <w:szCs w:val="22"/>
        </w:rPr>
        <w:t xml:space="preserve"> honored to welcome </w:t>
      </w:r>
      <w:r w:rsidRPr="00AB0C70">
        <w:rPr>
          <w:b/>
          <w:sz w:val="22"/>
          <w:szCs w:val="22"/>
        </w:rPr>
        <w:t>SYLVICON</w:t>
      </w:r>
      <w:r>
        <w:rPr>
          <w:b/>
          <w:bCs/>
          <w:sz w:val="22"/>
          <w:szCs w:val="22"/>
        </w:rPr>
        <w:t xml:space="preserve"> 201</w:t>
      </w:r>
      <w:r w:rsidR="009F4293">
        <w:rPr>
          <w:b/>
          <w:bCs/>
          <w:sz w:val="22"/>
          <w:szCs w:val="22"/>
        </w:rPr>
        <w:t>5</w:t>
      </w:r>
      <w:r w:rsidR="00863DE9" w:rsidRPr="00745AD0">
        <w:rPr>
          <w:b/>
          <w:bCs/>
          <w:sz w:val="22"/>
          <w:szCs w:val="22"/>
        </w:rPr>
        <w:t xml:space="preserve"> Conference</w:t>
      </w:r>
      <w:r w:rsidR="00863DE9" w:rsidRPr="00745AD0">
        <w:rPr>
          <w:sz w:val="22"/>
          <w:szCs w:val="22"/>
        </w:rPr>
        <w:t>.</w:t>
      </w:r>
      <w:r w:rsidR="00A46F2B" w:rsidRPr="00745AD0">
        <w:rPr>
          <w:sz w:val="22"/>
          <w:szCs w:val="22"/>
        </w:rPr>
        <w:t xml:space="preserve"> </w:t>
      </w:r>
      <w:r w:rsidRPr="00AB0C70">
        <w:rPr>
          <w:color w:val="auto"/>
          <w:sz w:val="22"/>
          <w:szCs w:val="22"/>
        </w:rPr>
        <w:t>The Delta Fredericton Hotel provides a gracious, comfortable place to</w:t>
      </w:r>
      <w:r>
        <w:rPr>
          <w:color w:val="auto"/>
          <w:sz w:val="22"/>
          <w:szCs w:val="22"/>
        </w:rPr>
        <w:t xml:space="preserve"> have a meeting.</w:t>
      </w:r>
      <w:r w:rsidR="009F4293">
        <w:rPr>
          <w:color w:val="auto"/>
          <w:sz w:val="22"/>
          <w:szCs w:val="22"/>
        </w:rPr>
        <w:t xml:space="preserve"> A rate of 145$ is available until February 1</w:t>
      </w:r>
      <w:r w:rsidR="009F4293" w:rsidRPr="009F4293">
        <w:rPr>
          <w:color w:val="auto"/>
          <w:sz w:val="22"/>
          <w:szCs w:val="22"/>
          <w:vertAlign w:val="superscript"/>
        </w:rPr>
        <w:t>st</w:t>
      </w:r>
      <w:r w:rsidR="009F4293">
        <w:rPr>
          <w:color w:val="auto"/>
          <w:sz w:val="22"/>
          <w:szCs w:val="22"/>
        </w:rPr>
        <w:t>, 2015.</w:t>
      </w:r>
    </w:p>
    <w:p w14:paraId="324D1390" w14:textId="77777777" w:rsidR="00AB0C70" w:rsidRDefault="00AB0C70" w:rsidP="00863DE9">
      <w:pPr>
        <w:pStyle w:val="Default"/>
        <w:rPr>
          <w:sz w:val="22"/>
          <w:szCs w:val="22"/>
        </w:rPr>
      </w:pPr>
    </w:p>
    <w:p w14:paraId="51F454C7" w14:textId="77777777" w:rsidR="00AB0C70" w:rsidRDefault="00AB0C70" w:rsidP="00863DE9">
      <w:pPr>
        <w:pStyle w:val="Default"/>
        <w:rPr>
          <w:color w:val="222222"/>
        </w:rPr>
      </w:pPr>
      <w:r>
        <w:rPr>
          <w:color w:val="222222"/>
        </w:rPr>
        <w:t xml:space="preserve">225 Woodstock Rd, </w:t>
      </w:r>
    </w:p>
    <w:p w14:paraId="25652B7D" w14:textId="77777777" w:rsidR="00863DE9" w:rsidRPr="00745AD0" w:rsidRDefault="00AB0C70" w:rsidP="00863DE9">
      <w:pPr>
        <w:pStyle w:val="Default"/>
        <w:rPr>
          <w:sz w:val="22"/>
          <w:szCs w:val="22"/>
        </w:rPr>
      </w:pPr>
      <w:r>
        <w:rPr>
          <w:color w:val="222222"/>
        </w:rPr>
        <w:t xml:space="preserve">Fredericton, NB E3B </w:t>
      </w:r>
      <w:proofErr w:type="gramStart"/>
      <w:r>
        <w:rPr>
          <w:color w:val="222222"/>
        </w:rPr>
        <w:t>2H8</w:t>
      </w:r>
      <w:proofErr w:type="gramEnd"/>
      <w:r>
        <w:rPr>
          <w:color w:val="222222"/>
        </w:rPr>
        <w:br/>
        <w:t>(506) 457-7000</w:t>
      </w:r>
    </w:p>
    <w:p w14:paraId="3542220B" w14:textId="77777777" w:rsidR="00E045EC" w:rsidRPr="001F29DB" w:rsidRDefault="00E045EC" w:rsidP="00E045EC">
      <w:pPr>
        <w:autoSpaceDE w:val="0"/>
        <w:autoSpaceDN w:val="0"/>
        <w:adjustRightInd w:val="0"/>
        <w:spacing w:after="0" w:line="240" w:lineRule="auto"/>
        <w:rPr>
          <w:rFonts w:ascii="Arial" w:hAnsi="Arial" w:cs="Arial"/>
          <w:b/>
          <w:bCs/>
          <w:color w:val="00693F"/>
          <w:sz w:val="56"/>
          <w:szCs w:val="56"/>
        </w:rPr>
      </w:pPr>
      <w:r w:rsidRPr="001F29DB">
        <w:rPr>
          <w:rFonts w:ascii="Arial" w:hAnsi="Arial" w:cs="Arial"/>
          <w:b/>
          <w:bCs/>
          <w:color w:val="00693F"/>
          <w:sz w:val="56"/>
          <w:szCs w:val="56"/>
        </w:rPr>
        <w:lastRenderedPageBreak/>
        <w:t>Conference program</w:t>
      </w:r>
      <w:r w:rsidR="009F4293">
        <w:rPr>
          <w:rFonts w:ascii="Arial" w:hAnsi="Arial" w:cs="Arial"/>
          <w:b/>
          <w:bCs/>
          <w:color w:val="00693F"/>
          <w:sz w:val="56"/>
          <w:szCs w:val="56"/>
        </w:rPr>
        <w:t xml:space="preserve"> overview</w:t>
      </w:r>
    </w:p>
    <w:p w14:paraId="4520CC59" w14:textId="77777777" w:rsidR="00A46F2B" w:rsidRPr="00745AD0" w:rsidRDefault="00A46F2B" w:rsidP="00E045EC">
      <w:pPr>
        <w:autoSpaceDE w:val="0"/>
        <w:autoSpaceDN w:val="0"/>
        <w:adjustRightInd w:val="0"/>
        <w:spacing w:after="0" w:line="240" w:lineRule="auto"/>
        <w:rPr>
          <w:rFonts w:ascii="Arial" w:hAnsi="Arial" w:cs="Arial"/>
          <w:color w:val="58595B"/>
          <w:sz w:val="26"/>
          <w:szCs w:val="26"/>
        </w:rPr>
      </w:pPr>
    </w:p>
    <w:p w14:paraId="164C4FB2" w14:textId="77777777" w:rsidR="009F4293" w:rsidRPr="005C6037" w:rsidRDefault="00AB0C70" w:rsidP="00AB0C70">
      <w:pPr>
        <w:widowControl w:val="0"/>
        <w:tabs>
          <w:tab w:val="left" w:pos="-1428"/>
          <w:tab w:val="left" w:pos="-720"/>
          <w:tab w:val="left" w:pos="0"/>
          <w:tab w:val="left" w:pos="373"/>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b/>
          <w:i/>
          <w:sz w:val="28"/>
          <w:lang w:val="en-CA"/>
        </w:rPr>
      </w:pPr>
      <w:r w:rsidRPr="009F4293">
        <w:rPr>
          <w:rFonts w:ascii="Calibri" w:hAnsi="Calibri"/>
          <w:sz w:val="28"/>
        </w:rPr>
        <w:t xml:space="preserve"> </w:t>
      </w:r>
      <w:r w:rsidR="005C6037">
        <w:rPr>
          <w:rFonts w:ascii="Calibri" w:hAnsi="Calibri"/>
          <w:b/>
          <w:i/>
          <w:sz w:val="28"/>
          <w:u w:val="single"/>
          <w:lang w:val="en-CA"/>
        </w:rPr>
        <w:t>February 25, 2015</w:t>
      </w:r>
      <w:r w:rsidRPr="009F4293">
        <w:rPr>
          <w:rFonts w:ascii="Calibri" w:hAnsi="Calibri"/>
          <w:b/>
          <w:i/>
          <w:sz w:val="28"/>
          <w:lang w:val="en-CA"/>
        </w:rPr>
        <w:t xml:space="preserve"> </w:t>
      </w:r>
    </w:p>
    <w:p w14:paraId="089A1F95" w14:textId="77777777" w:rsidR="005C6037" w:rsidRPr="005C6037" w:rsidRDefault="005C6037" w:rsidP="005C6037">
      <w:pPr>
        <w:widowControl w:val="0"/>
        <w:tabs>
          <w:tab w:val="left" w:pos="-1428"/>
          <w:tab w:val="left" w:pos="-720"/>
          <w:tab w:val="left" w:pos="0"/>
          <w:tab w:val="left" w:pos="373"/>
          <w:tab w:val="left" w:pos="770"/>
          <w:tab w:val="left" w:pos="1224"/>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b/>
          <w:lang w:val="en-CA"/>
        </w:rPr>
      </w:pPr>
      <w:r w:rsidRPr="005C6037">
        <w:rPr>
          <w:rFonts w:ascii="Calibri" w:hAnsi="Calibri"/>
          <w:b/>
          <w:lang w:val="en-CA"/>
        </w:rPr>
        <w:t xml:space="preserve">10:00 -12:00 Forest New Brunswick and </w:t>
      </w:r>
      <w:r w:rsidR="00053907">
        <w:rPr>
          <w:rFonts w:ascii="Calibri" w:hAnsi="Calibri"/>
          <w:b/>
          <w:lang w:val="en-CA"/>
        </w:rPr>
        <w:t xml:space="preserve">Canadian Institute of Forestry </w:t>
      </w:r>
      <w:r w:rsidRPr="005C6037">
        <w:rPr>
          <w:rFonts w:ascii="Calibri" w:hAnsi="Calibri"/>
          <w:b/>
          <w:lang w:val="en-CA"/>
        </w:rPr>
        <w:t xml:space="preserve">AGMs </w:t>
      </w:r>
      <w:r w:rsidR="00BD7D2F">
        <w:rPr>
          <w:rFonts w:ascii="Calibri" w:hAnsi="Calibri"/>
          <w:b/>
          <w:lang w:val="en-CA"/>
        </w:rPr>
        <w:t>(concurrent)</w:t>
      </w:r>
    </w:p>
    <w:p w14:paraId="1BBA4849" w14:textId="77777777" w:rsidR="005C6037" w:rsidRDefault="005C6037" w:rsidP="005C6037">
      <w:pPr>
        <w:widowControl w:val="0"/>
        <w:tabs>
          <w:tab w:val="left" w:pos="-1428"/>
          <w:tab w:val="left" w:pos="-720"/>
          <w:tab w:val="left" w:pos="0"/>
          <w:tab w:val="left" w:pos="373"/>
          <w:tab w:val="left" w:pos="770"/>
          <w:tab w:val="left" w:pos="1224"/>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lang w:val="en-CA"/>
        </w:rPr>
      </w:pPr>
    </w:p>
    <w:p w14:paraId="5473D1FD" w14:textId="77777777" w:rsidR="005C6037" w:rsidRPr="005C6037" w:rsidRDefault="005C6037" w:rsidP="005C6037">
      <w:pPr>
        <w:widowControl w:val="0"/>
        <w:tabs>
          <w:tab w:val="left" w:pos="-1428"/>
          <w:tab w:val="left" w:pos="-720"/>
          <w:tab w:val="left" w:pos="0"/>
          <w:tab w:val="left" w:pos="373"/>
          <w:tab w:val="left" w:pos="770"/>
          <w:tab w:val="left" w:pos="1224"/>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b/>
          <w:lang w:val="en-CA"/>
        </w:rPr>
      </w:pPr>
      <w:r w:rsidRPr="005C6037">
        <w:rPr>
          <w:rFonts w:ascii="Calibri" w:hAnsi="Calibri"/>
          <w:b/>
          <w:lang w:val="en-CA"/>
        </w:rPr>
        <w:t xml:space="preserve">12:00-1:00 Lunch for all AGM members </w:t>
      </w:r>
    </w:p>
    <w:p w14:paraId="7A4BBCF6" w14:textId="77777777" w:rsidR="005C6037" w:rsidRDefault="005C6037" w:rsidP="00AB0C70">
      <w:pPr>
        <w:widowControl w:val="0"/>
        <w:tabs>
          <w:tab w:val="left" w:pos="-1428"/>
          <w:tab w:val="left" w:pos="-720"/>
          <w:tab w:val="left" w:pos="0"/>
          <w:tab w:val="left" w:pos="373"/>
          <w:tab w:val="left" w:pos="770"/>
          <w:tab w:val="left" w:pos="122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lang w:val="en-CA"/>
        </w:rPr>
      </w:pPr>
    </w:p>
    <w:p w14:paraId="469D1257" w14:textId="77777777" w:rsidR="009F4293" w:rsidRPr="005C6037" w:rsidRDefault="005C6037" w:rsidP="00AB0C70">
      <w:pPr>
        <w:widowControl w:val="0"/>
        <w:tabs>
          <w:tab w:val="left" w:pos="-1428"/>
          <w:tab w:val="left" w:pos="-720"/>
          <w:tab w:val="left" w:pos="0"/>
          <w:tab w:val="left" w:pos="373"/>
          <w:tab w:val="left" w:pos="770"/>
          <w:tab w:val="left" w:pos="122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b/>
          <w:lang w:val="en-CA"/>
        </w:rPr>
      </w:pPr>
      <w:r w:rsidRPr="005C6037">
        <w:rPr>
          <w:rFonts w:ascii="Calibri" w:hAnsi="Calibri"/>
          <w:b/>
          <w:lang w:val="en-CA"/>
        </w:rPr>
        <w:t xml:space="preserve">1:00-3:00 </w:t>
      </w:r>
      <w:r w:rsidR="009F4293" w:rsidRPr="005C6037">
        <w:rPr>
          <w:rFonts w:ascii="Calibri" w:hAnsi="Calibri"/>
          <w:b/>
          <w:lang w:val="en-CA"/>
        </w:rPr>
        <w:t>A</w:t>
      </w:r>
      <w:r w:rsidRPr="005C6037">
        <w:rPr>
          <w:rFonts w:ascii="Calibri" w:hAnsi="Calibri"/>
          <w:b/>
          <w:lang w:val="en-CA"/>
        </w:rPr>
        <w:t xml:space="preserve">ssociation of registered professional foresters of NB </w:t>
      </w:r>
      <w:r w:rsidR="009F4293" w:rsidRPr="005C6037">
        <w:rPr>
          <w:rFonts w:ascii="Calibri" w:hAnsi="Calibri"/>
          <w:b/>
          <w:lang w:val="en-CA"/>
        </w:rPr>
        <w:t>AGM</w:t>
      </w:r>
      <w:r w:rsidR="00AB0C70" w:rsidRPr="005C6037">
        <w:rPr>
          <w:rFonts w:ascii="Calibri" w:hAnsi="Calibri"/>
          <w:b/>
          <w:lang w:val="en-CA"/>
        </w:rPr>
        <w:t xml:space="preserve"> and </w:t>
      </w:r>
      <w:r w:rsidRPr="005C6037">
        <w:rPr>
          <w:rFonts w:ascii="Calibri" w:hAnsi="Calibri"/>
          <w:b/>
          <w:lang w:val="en-CA"/>
        </w:rPr>
        <w:t>meeting of the NB Federation of woodlot owners</w:t>
      </w:r>
      <w:r w:rsidR="009F4293" w:rsidRPr="005C6037">
        <w:rPr>
          <w:rFonts w:ascii="Calibri" w:hAnsi="Calibri"/>
          <w:b/>
          <w:lang w:val="en-CA"/>
        </w:rPr>
        <w:t xml:space="preserve"> </w:t>
      </w:r>
      <w:r w:rsidR="00BD7D2F">
        <w:rPr>
          <w:rFonts w:ascii="Calibri" w:hAnsi="Calibri"/>
          <w:b/>
          <w:lang w:val="en-CA"/>
        </w:rPr>
        <w:t>(concurrent)</w:t>
      </w:r>
    </w:p>
    <w:p w14:paraId="12D57FE1" w14:textId="77777777" w:rsidR="005C6037" w:rsidRDefault="005C6037" w:rsidP="00AB0C70">
      <w:pPr>
        <w:widowControl w:val="0"/>
        <w:tabs>
          <w:tab w:val="left" w:pos="-1428"/>
          <w:tab w:val="left" w:pos="-720"/>
          <w:tab w:val="left" w:pos="0"/>
          <w:tab w:val="left" w:pos="373"/>
          <w:tab w:val="left" w:pos="770"/>
          <w:tab w:val="left" w:pos="122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lang w:val="en-CA"/>
        </w:rPr>
      </w:pPr>
    </w:p>
    <w:p w14:paraId="2397A046" w14:textId="77777777" w:rsidR="00AB0C70" w:rsidRPr="005C6037" w:rsidRDefault="005C6037" w:rsidP="00AB0C70">
      <w:pPr>
        <w:widowControl w:val="0"/>
        <w:tabs>
          <w:tab w:val="left" w:pos="-1428"/>
          <w:tab w:val="left" w:pos="-720"/>
          <w:tab w:val="left" w:pos="0"/>
          <w:tab w:val="left" w:pos="373"/>
          <w:tab w:val="left" w:pos="770"/>
          <w:tab w:val="left" w:pos="122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b/>
          <w:lang w:val="en-CA"/>
        </w:rPr>
      </w:pPr>
      <w:r w:rsidRPr="005C6037">
        <w:rPr>
          <w:rFonts w:ascii="Calibri" w:hAnsi="Calibri"/>
          <w:b/>
          <w:lang w:val="en-CA"/>
        </w:rPr>
        <w:t xml:space="preserve">3:15-4:15 </w:t>
      </w:r>
      <w:r w:rsidR="009F4293" w:rsidRPr="005C6037">
        <w:rPr>
          <w:rFonts w:ascii="Calibri" w:hAnsi="Calibri"/>
          <w:b/>
          <w:lang w:val="en-CA"/>
        </w:rPr>
        <w:t>Keynote</w:t>
      </w:r>
      <w:r w:rsidR="00AB0C70" w:rsidRPr="005C6037">
        <w:rPr>
          <w:rFonts w:ascii="Calibri" w:hAnsi="Calibri"/>
          <w:b/>
          <w:lang w:val="en-CA"/>
        </w:rPr>
        <w:t xml:space="preserve"> address “</w:t>
      </w:r>
      <w:r w:rsidR="00AB0C70" w:rsidRPr="005C6037">
        <w:rPr>
          <w:rFonts w:ascii="Calibri" w:hAnsi="Calibri"/>
          <w:b/>
          <w:i/>
          <w:lang w:val="en-CA"/>
        </w:rPr>
        <w:t>Opportunities to Lead Change</w:t>
      </w:r>
      <w:r w:rsidR="00053907">
        <w:rPr>
          <w:rFonts w:ascii="Calibri" w:hAnsi="Calibri"/>
          <w:b/>
          <w:lang w:val="en-CA"/>
        </w:rPr>
        <w:t>”</w:t>
      </w:r>
      <w:r w:rsidRPr="005C6037">
        <w:rPr>
          <w:rFonts w:ascii="Calibri" w:hAnsi="Calibri"/>
          <w:b/>
          <w:lang w:val="en-CA"/>
        </w:rPr>
        <w:t xml:space="preserve"> with </w:t>
      </w:r>
      <w:r w:rsidRPr="005C6037">
        <w:rPr>
          <w:rFonts w:ascii="Calibri" w:eastAsia="Times New Roman" w:hAnsi="Calibri" w:cs="Times New Roman"/>
          <w:b/>
          <w:sz w:val="24"/>
          <w:szCs w:val="20"/>
          <w:lang w:val="en-CA"/>
        </w:rPr>
        <w:t xml:space="preserve">John McLaughlin </w:t>
      </w:r>
    </w:p>
    <w:p w14:paraId="0AEC667D" w14:textId="77777777" w:rsidR="005C6037" w:rsidRDefault="005C6037" w:rsidP="005C6037">
      <w:pPr>
        <w:spacing w:after="0" w:line="240" w:lineRule="auto"/>
        <w:rPr>
          <w:rFonts w:ascii="Calibri" w:eastAsia="Times New Roman" w:hAnsi="Calibri" w:cs="Times New Roman"/>
          <w:sz w:val="24"/>
          <w:szCs w:val="20"/>
          <w:lang w:val="en-CA"/>
        </w:rPr>
      </w:pPr>
    </w:p>
    <w:p w14:paraId="2A2480B5" w14:textId="77777777" w:rsidR="005C6037" w:rsidRPr="005C6037" w:rsidRDefault="005C6037" w:rsidP="005C6037">
      <w:pPr>
        <w:spacing w:after="0" w:line="240" w:lineRule="auto"/>
        <w:rPr>
          <w:rFonts w:ascii="Calibri" w:eastAsia="Times New Roman" w:hAnsi="Calibri" w:cs="Times New Roman"/>
          <w:sz w:val="24"/>
          <w:szCs w:val="20"/>
          <w:lang w:val="en-CA"/>
        </w:rPr>
      </w:pPr>
      <w:r w:rsidRPr="005C6037">
        <w:rPr>
          <w:rFonts w:ascii="Calibri" w:eastAsia="Times New Roman" w:hAnsi="Calibri" w:cs="Times New Roman"/>
          <w:sz w:val="24"/>
          <w:szCs w:val="20"/>
          <w:lang w:val="en-CA"/>
        </w:rPr>
        <w:t>The audience</w:t>
      </w:r>
      <w:r>
        <w:rPr>
          <w:rFonts w:ascii="Calibri" w:eastAsia="Times New Roman" w:hAnsi="Calibri" w:cs="Times New Roman"/>
          <w:sz w:val="24"/>
          <w:szCs w:val="20"/>
          <w:lang w:val="en-CA"/>
        </w:rPr>
        <w:t xml:space="preserve"> will be </w:t>
      </w:r>
      <w:r w:rsidRPr="005C6037">
        <w:rPr>
          <w:rFonts w:ascii="Calibri" w:eastAsia="Times New Roman" w:hAnsi="Calibri" w:cs="Times New Roman"/>
          <w:sz w:val="24"/>
          <w:szCs w:val="20"/>
          <w:lang w:val="en-CA"/>
        </w:rPr>
        <w:t xml:space="preserve">“inspired” that change is necessary, change is possible, and they can play a role in bringing it about. </w:t>
      </w:r>
    </w:p>
    <w:p w14:paraId="556A7B8A" w14:textId="77777777" w:rsidR="005C6037" w:rsidRPr="005C6037" w:rsidRDefault="005C6037" w:rsidP="005C6037">
      <w:pPr>
        <w:spacing w:after="0" w:line="240" w:lineRule="auto"/>
        <w:rPr>
          <w:rFonts w:ascii="Calibri" w:eastAsia="Times New Roman" w:hAnsi="Calibri" w:cs="Times New Roman"/>
          <w:sz w:val="24"/>
          <w:szCs w:val="20"/>
          <w:lang w:val="en-CA"/>
        </w:rPr>
      </w:pPr>
    </w:p>
    <w:p w14:paraId="71124A87" w14:textId="77777777" w:rsidR="005C6037" w:rsidRDefault="00053907" w:rsidP="005C6037">
      <w:pPr>
        <w:widowControl w:val="0"/>
        <w:tabs>
          <w:tab w:val="left" w:pos="-1428"/>
          <w:tab w:val="left" w:pos="-720"/>
          <w:tab w:val="left" w:pos="0"/>
          <w:tab w:val="left" w:pos="373"/>
          <w:tab w:val="left" w:pos="770"/>
          <w:tab w:val="left" w:pos="122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lang w:val="en-CA"/>
        </w:rPr>
      </w:pPr>
      <w:r>
        <w:rPr>
          <w:rFonts w:ascii="Calibri" w:hAnsi="Calibri"/>
          <w:b/>
          <w:lang w:val="en-CA"/>
        </w:rPr>
        <w:t xml:space="preserve">4:15 – 6:00 </w:t>
      </w:r>
      <w:r w:rsidR="005C6037" w:rsidRPr="005C6037">
        <w:rPr>
          <w:rFonts w:ascii="Calibri" w:hAnsi="Calibri"/>
          <w:b/>
          <w:lang w:val="en-CA"/>
        </w:rPr>
        <w:t>Poster session and exhibitors booths</w:t>
      </w:r>
      <w:r w:rsidR="005C6037">
        <w:rPr>
          <w:rFonts w:ascii="Calibri" w:hAnsi="Calibri"/>
          <w:lang w:val="en-CA"/>
        </w:rPr>
        <w:t xml:space="preserve"> </w:t>
      </w:r>
      <w:r w:rsidR="001B7BF6">
        <w:rPr>
          <w:rFonts w:ascii="Calibri" w:hAnsi="Calibri"/>
          <w:lang w:val="en-CA"/>
        </w:rPr>
        <w:t xml:space="preserve">– Cash </w:t>
      </w:r>
      <w:r w:rsidR="005C6037">
        <w:rPr>
          <w:rFonts w:ascii="Calibri" w:hAnsi="Calibri"/>
          <w:lang w:val="en-CA"/>
        </w:rPr>
        <w:t>Bar provided</w:t>
      </w:r>
    </w:p>
    <w:p w14:paraId="65C1FE5F" w14:textId="77777777" w:rsidR="005C6037" w:rsidRDefault="005C6037" w:rsidP="005C6037">
      <w:pPr>
        <w:widowControl w:val="0"/>
        <w:tabs>
          <w:tab w:val="left" w:pos="-1428"/>
          <w:tab w:val="left" w:pos="-720"/>
          <w:tab w:val="left" w:pos="0"/>
          <w:tab w:val="left" w:pos="373"/>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lang w:val="en-CA"/>
        </w:rPr>
      </w:pPr>
    </w:p>
    <w:p w14:paraId="5E4880EA" w14:textId="77777777" w:rsidR="005C6037" w:rsidRPr="005C6037" w:rsidRDefault="00053907" w:rsidP="005C6037">
      <w:pPr>
        <w:widowControl w:val="0"/>
        <w:tabs>
          <w:tab w:val="left" w:pos="-1428"/>
          <w:tab w:val="left" w:pos="-720"/>
          <w:tab w:val="left" w:pos="0"/>
          <w:tab w:val="left" w:pos="373"/>
          <w:tab w:val="left" w:pos="770"/>
          <w:tab w:val="left" w:pos="1224"/>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b/>
          <w:lang w:val="en-CA"/>
        </w:rPr>
      </w:pPr>
      <w:r>
        <w:rPr>
          <w:rFonts w:ascii="Calibri" w:hAnsi="Calibri"/>
          <w:b/>
          <w:lang w:val="en-CA"/>
        </w:rPr>
        <w:t>6:00-9:00</w:t>
      </w:r>
      <w:r w:rsidR="005C6037" w:rsidRPr="005C6037">
        <w:rPr>
          <w:rFonts w:ascii="Calibri" w:hAnsi="Calibri"/>
          <w:b/>
          <w:lang w:val="en-CA"/>
        </w:rPr>
        <w:t xml:space="preserve"> SYLVICON/CIF Ring Banquet</w:t>
      </w:r>
    </w:p>
    <w:p w14:paraId="1E867B42" w14:textId="77777777" w:rsidR="005C6037" w:rsidRDefault="005C6037" w:rsidP="005C6037">
      <w:pPr>
        <w:widowControl w:val="0"/>
        <w:tabs>
          <w:tab w:val="left" w:pos="-1428"/>
          <w:tab w:val="left" w:pos="-720"/>
          <w:tab w:val="left" w:pos="0"/>
          <w:tab w:val="left" w:pos="373"/>
          <w:tab w:val="left" w:pos="770"/>
          <w:tab w:val="left" w:pos="1224"/>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lang w:val="en-CA"/>
        </w:rPr>
      </w:pPr>
    </w:p>
    <w:p w14:paraId="28335C2F" w14:textId="77777777" w:rsidR="005C6037" w:rsidRDefault="005C6037" w:rsidP="005C6037">
      <w:pPr>
        <w:widowControl w:val="0"/>
        <w:tabs>
          <w:tab w:val="left" w:pos="-1428"/>
          <w:tab w:val="left" w:pos="-720"/>
          <w:tab w:val="left" w:pos="0"/>
          <w:tab w:val="left" w:pos="373"/>
          <w:tab w:val="left" w:pos="770"/>
          <w:tab w:val="left" w:pos="1224"/>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lang w:val="en-CA"/>
        </w:rPr>
      </w:pPr>
      <w:r>
        <w:rPr>
          <w:rFonts w:ascii="Calibri" w:hAnsi="Calibri"/>
          <w:lang w:val="en-CA"/>
        </w:rPr>
        <w:t xml:space="preserve">Student from UNB, </w:t>
      </w:r>
      <w:proofErr w:type="spellStart"/>
      <w:r>
        <w:rPr>
          <w:rFonts w:ascii="Calibri" w:hAnsi="Calibri"/>
          <w:lang w:val="en-CA"/>
        </w:rPr>
        <w:t>UdeM</w:t>
      </w:r>
      <w:proofErr w:type="spellEnd"/>
      <w:r>
        <w:rPr>
          <w:rFonts w:ascii="Calibri" w:hAnsi="Calibri"/>
          <w:lang w:val="en-CA"/>
        </w:rPr>
        <w:t xml:space="preserve">, and MCFT will receive their CIF forestry ring along with mention of professional and other awards </w:t>
      </w:r>
    </w:p>
    <w:p w14:paraId="55643C4F" w14:textId="77777777" w:rsidR="005C6037" w:rsidRPr="005C6037" w:rsidRDefault="005C6037" w:rsidP="005C6037">
      <w:pPr>
        <w:spacing w:after="0" w:line="240" w:lineRule="auto"/>
        <w:rPr>
          <w:rFonts w:ascii="Calibri" w:eastAsia="Times New Roman" w:hAnsi="Calibri" w:cs="Times New Roman"/>
          <w:sz w:val="24"/>
          <w:szCs w:val="20"/>
          <w:lang w:val="en-CA"/>
        </w:rPr>
      </w:pPr>
    </w:p>
    <w:p w14:paraId="016A7640" w14:textId="77777777" w:rsidR="009F4293" w:rsidRDefault="009F4293" w:rsidP="009F4293">
      <w:pPr>
        <w:widowControl w:val="0"/>
        <w:tabs>
          <w:tab w:val="left" w:pos="-1428"/>
          <w:tab w:val="left" w:pos="-720"/>
          <w:tab w:val="left" w:pos="0"/>
          <w:tab w:val="left" w:pos="373"/>
          <w:tab w:val="left" w:pos="770"/>
          <w:tab w:val="left" w:pos="122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b/>
          <w:i/>
          <w:lang w:val="en-CA"/>
        </w:rPr>
      </w:pPr>
    </w:p>
    <w:p w14:paraId="6C4716AA" w14:textId="77777777" w:rsidR="005C6037" w:rsidRPr="009F4293" w:rsidRDefault="005C6037" w:rsidP="005C6037">
      <w:pPr>
        <w:widowControl w:val="0"/>
        <w:tabs>
          <w:tab w:val="left" w:pos="-1428"/>
          <w:tab w:val="left" w:pos="-720"/>
          <w:tab w:val="left" w:pos="0"/>
          <w:tab w:val="left" w:pos="373"/>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b/>
          <w:i/>
          <w:sz w:val="32"/>
          <w:szCs w:val="20"/>
          <w:lang w:val="en-CA"/>
        </w:rPr>
      </w:pPr>
      <w:r>
        <w:rPr>
          <w:rFonts w:ascii="Calibri" w:hAnsi="Calibri"/>
          <w:b/>
          <w:i/>
          <w:sz w:val="28"/>
          <w:u w:val="single"/>
          <w:lang w:val="en-CA"/>
        </w:rPr>
        <w:t>February 26, 2015</w:t>
      </w:r>
      <w:r w:rsidRPr="009F4293">
        <w:rPr>
          <w:rFonts w:ascii="Calibri" w:hAnsi="Calibri"/>
          <w:b/>
          <w:i/>
          <w:sz w:val="28"/>
          <w:lang w:val="en-CA"/>
        </w:rPr>
        <w:t xml:space="preserve"> </w:t>
      </w:r>
    </w:p>
    <w:p w14:paraId="7E3D7868" w14:textId="77777777" w:rsidR="005C6037" w:rsidRPr="001B7BF6" w:rsidRDefault="005C6037" w:rsidP="005C6037">
      <w:pPr>
        <w:rPr>
          <w:rFonts w:ascii="Calibri" w:hAnsi="Calibri"/>
          <w:b/>
        </w:rPr>
      </w:pPr>
      <w:r>
        <w:rPr>
          <w:rFonts w:ascii="Calibri" w:hAnsi="Calibri"/>
          <w:b/>
        </w:rPr>
        <w:t xml:space="preserve">8:30 – 9:30 Opportunities in the Forest Products Sector </w:t>
      </w:r>
      <w:r w:rsidRPr="001B7BF6">
        <w:rPr>
          <w:rFonts w:ascii="Calibri" w:hAnsi="Calibri"/>
          <w:b/>
        </w:rPr>
        <w:t>with Don Roberts</w:t>
      </w:r>
      <w:r w:rsidR="00E83802" w:rsidRPr="001B7BF6">
        <w:rPr>
          <w:rFonts w:ascii="Calibri" w:hAnsi="Calibri"/>
          <w:b/>
        </w:rPr>
        <w:t xml:space="preserve">, </w:t>
      </w:r>
      <w:proofErr w:type="spellStart"/>
      <w:r w:rsidR="00E83802" w:rsidRPr="001B7BF6">
        <w:rPr>
          <w:rFonts w:ascii="Calibri" w:hAnsi="Calibri"/>
          <w:b/>
        </w:rPr>
        <w:t>Nawitka</w:t>
      </w:r>
      <w:proofErr w:type="spellEnd"/>
      <w:r w:rsidR="00E83802" w:rsidRPr="001B7BF6">
        <w:rPr>
          <w:rFonts w:ascii="Calibri" w:hAnsi="Calibri"/>
          <w:b/>
        </w:rPr>
        <w:t xml:space="preserve"> Capital Advisors.</w:t>
      </w:r>
    </w:p>
    <w:p w14:paraId="174134E1" w14:textId="77777777" w:rsidR="005C6037" w:rsidRDefault="00E83802" w:rsidP="005C6037">
      <w:pPr>
        <w:rPr>
          <w:rFonts w:ascii="Calibri" w:hAnsi="Calibri"/>
        </w:rPr>
      </w:pPr>
      <w:r>
        <w:rPr>
          <w:rFonts w:ascii="Calibri" w:hAnsi="Calibri"/>
        </w:rPr>
        <w:t>Don will provide a</w:t>
      </w:r>
      <w:r w:rsidR="005C6037">
        <w:rPr>
          <w:rFonts w:ascii="Calibri" w:hAnsi="Calibri"/>
        </w:rPr>
        <w:t xml:space="preserve"> clear and realistic view of the forest product market landscape and what it might mean for our current situation.</w:t>
      </w:r>
    </w:p>
    <w:p w14:paraId="3B966265" w14:textId="77777777" w:rsidR="009F4293" w:rsidRDefault="009F4293" w:rsidP="009F4293">
      <w:pPr>
        <w:widowControl w:val="0"/>
        <w:tabs>
          <w:tab w:val="left" w:pos="-1428"/>
          <w:tab w:val="left" w:pos="-720"/>
          <w:tab w:val="left" w:pos="0"/>
          <w:tab w:val="left" w:pos="373"/>
          <w:tab w:val="left" w:pos="770"/>
          <w:tab w:val="left" w:pos="122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b/>
          <w:i/>
          <w:lang w:val="en-CA"/>
        </w:rPr>
      </w:pPr>
    </w:p>
    <w:p w14:paraId="1349A18C" w14:textId="77777777" w:rsidR="005C6037" w:rsidRDefault="005C6037" w:rsidP="005C6037">
      <w:pPr>
        <w:rPr>
          <w:rFonts w:ascii="Calibri" w:hAnsi="Calibri"/>
          <w:b/>
        </w:rPr>
      </w:pPr>
      <w:r>
        <w:rPr>
          <w:rFonts w:ascii="Calibri" w:hAnsi="Calibri"/>
          <w:b/>
        </w:rPr>
        <w:t xml:space="preserve">9:30 – 10:30 Opportunities </w:t>
      </w:r>
      <w:r w:rsidR="00BD7D2F">
        <w:rPr>
          <w:rFonts w:ascii="Calibri" w:hAnsi="Calibri"/>
          <w:b/>
        </w:rPr>
        <w:t>to resolve conflicts with Mark Hubert, FPAC.</w:t>
      </w:r>
    </w:p>
    <w:p w14:paraId="0AC73E12" w14:textId="77777777" w:rsidR="00BD7D2F" w:rsidRDefault="00BD7D2F" w:rsidP="005C6037">
      <w:pPr>
        <w:rPr>
          <w:rFonts w:ascii="Calibri" w:hAnsi="Calibri"/>
        </w:rPr>
      </w:pPr>
      <w:r>
        <w:rPr>
          <w:rFonts w:ascii="Calibri" w:hAnsi="Calibri"/>
          <w:lang w:val="en-CA"/>
        </w:rPr>
        <w:t>A realistic view of how conflicts can be (and have been) resolved and gain some insight into effectively addressing conflicts in their resource/environmental contexts</w:t>
      </w:r>
      <w:r>
        <w:rPr>
          <w:rFonts w:ascii="Calibri" w:hAnsi="Calibri"/>
        </w:rPr>
        <w:t xml:space="preserve"> </w:t>
      </w:r>
    </w:p>
    <w:p w14:paraId="18A4F396" w14:textId="77777777" w:rsidR="00AB0C70" w:rsidRPr="005C6037" w:rsidRDefault="005C6037" w:rsidP="00870EF3">
      <w:pPr>
        <w:widowControl w:val="0"/>
        <w:tabs>
          <w:tab w:val="left" w:pos="-1428"/>
          <w:tab w:val="left" w:pos="-720"/>
          <w:tab w:val="left" w:pos="0"/>
          <w:tab w:val="left" w:pos="373"/>
          <w:tab w:val="left" w:pos="126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rPr>
      </w:pPr>
      <w:r>
        <w:rPr>
          <w:rFonts w:ascii="Calibri" w:hAnsi="Calibri"/>
          <w:b/>
          <w:i/>
          <w:lang w:val="en-CA"/>
        </w:rPr>
        <w:t>10:30 – 11:00 Networking break</w:t>
      </w:r>
    </w:p>
    <w:p w14:paraId="0B217A11" w14:textId="77777777" w:rsidR="00870EF3" w:rsidRPr="00870EF3" w:rsidRDefault="00870EF3" w:rsidP="005C6037">
      <w:pPr>
        <w:widowControl w:val="0"/>
        <w:tabs>
          <w:tab w:val="left" w:pos="-1428"/>
          <w:tab w:val="left" w:pos="-720"/>
          <w:tab w:val="left" w:pos="0"/>
          <w:tab w:val="left" w:pos="373"/>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990"/>
        <w:rPr>
          <w:rFonts w:ascii="Calibri" w:hAnsi="Calibri"/>
          <w:lang w:val="en-CA"/>
        </w:rPr>
      </w:pPr>
    </w:p>
    <w:p w14:paraId="1E5496F9" w14:textId="77777777" w:rsidR="005C6037" w:rsidRDefault="005C6037" w:rsidP="005C6037">
      <w:pPr>
        <w:rPr>
          <w:rFonts w:ascii="Calibri" w:hAnsi="Calibri"/>
          <w:b/>
        </w:rPr>
      </w:pPr>
      <w:r>
        <w:rPr>
          <w:rFonts w:ascii="Calibri" w:hAnsi="Calibri"/>
          <w:b/>
        </w:rPr>
        <w:t>11:00 – 12:00 Opportunities offered by emerging technologies</w:t>
      </w:r>
      <w:r w:rsidRPr="005C6037">
        <w:rPr>
          <w:rFonts w:ascii="Calibri" w:hAnsi="Calibri"/>
        </w:rPr>
        <w:t xml:space="preserve"> </w:t>
      </w:r>
      <w:r>
        <w:rPr>
          <w:rFonts w:ascii="Calibri" w:hAnsi="Calibri"/>
        </w:rPr>
        <w:t>with FPInnovations</w:t>
      </w:r>
    </w:p>
    <w:p w14:paraId="2E309C29" w14:textId="77777777" w:rsidR="005C6037" w:rsidRDefault="005C6037" w:rsidP="005C6037">
      <w:pPr>
        <w:rPr>
          <w:rFonts w:ascii="Calibri" w:hAnsi="Calibri"/>
        </w:rPr>
      </w:pPr>
      <w:proofErr w:type="gramStart"/>
      <w:r>
        <w:rPr>
          <w:rFonts w:ascii="Calibri" w:hAnsi="Calibri"/>
        </w:rPr>
        <w:t>The audience to be informed of and excited about the new technologies (present and emerging).</w:t>
      </w:r>
      <w:proofErr w:type="gramEnd"/>
    </w:p>
    <w:p w14:paraId="19E3923C" w14:textId="77777777" w:rsidR="005C6037" w:rsidRDefault="005C6037" w:rsidP="005C6037">
      <w:pPr>
        <w:widowControl w:val="0"/>
        <w:tabs>
          <w:tab w:val="left" w:pos="-1428"/>
          <w:tab w:val="left" w:pos="-720"/>
          <w:tab w:val="left" w:pos="0"/>
          <w:tab w:val="left" w:pos="373"/>
          <w:tab w:val="left" w:pos="126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b/>
          <w:i/>
          <w:lang w:val="en-CA"/>
        </w:rPr>
      </w:pPr>
      <w:r>
        <w:rPr>
          <w:rFonts w:ascii="Calibri" w:hAnsi="Calibri"/>
          <w:b/>
          <w:i/>
          <w:lang w:val="en-CA"/>
        </w:rPr>
        <w:t>12:00 – 1:00 Seated luncheon with special guest Hon. Denis Landry</w:t>
      </w:r>
      <w:r w:rsidR="001B7BF6">
        <w:rPr>
          <w:rFonts w:ascii="Calibri" w:hAnsi="Calibri"/>
          <w:b/>
          <w:i/>
          <w:lang w:val="en-CA"/>
        </w:rPr>
        <w:t>, Minister Natural Resources</w:t>
      </w:r>
    </w:p>
    <w:p w14:paraId="4A6DCA42" w14:textId="77777777" w:rsidR="005C6037" w:rsidRPr="005C6037" w:rsidRDefault="005C6037" w:rsidP="005C6037">
      <w:pPr>
        <w:widowControl w:val="0"/>
        <w:tabs>
          <w:tab w:val="left" w:pos="-1428"/>
          <w:tab w:val="left" w:pos="-720"/>
          <w:tab w:val="left" w:pos="0"/>
          <w:tab w:val="left" w:pos="373"/>
          <w:tab w:val="left" w:pos="126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alibri" w:hAnsi="Calibri"/>
        </w:rPr>
      </w:pPr>
    </w:p>
    <w:p w14:paraId="70F5243C" w14:textId="77777777" w:rsidR="001B7BF6" w:rsidRDefault="005C6037" w:rsidP="005C6037">
      <w:pPr>
        <w:rPr>
          <w:rFonts w:ascii="Calibri" w:hAnsi="Calibri"/>
          <w:b/>
          <w:lang w:val="en-CA"/>
        </w:rPr>
      </w:pPr>
      <w:r>
        <w:rPr>
          <w:rFonts w:ascii="Calibri" w:hAnsi="Calibri"/>
          <w:b/>
          <w:lang w:val="en-CA"/>
        </w:rPr>
        <w:t xml:space="preserve">1:15 – 2:15 Opportunities in forest conservation </w:t>
      </w:r>
      <w:r w:rsidR="001B7BF6">
        <w:rPr>
          <w:rFonts w:ascii="Calibri" w:hAnsi="Calibri"/>
          <w:b/>
          <w:lang w:val="en-CA"/>
        </w:rPr>
        <w:t xml:space="preserve">  TBC</w:t>
      </w:r>
    </w:p>
    <w:p w14:paraId="077BFEF9" w14:textId="77777777" w:rsidR="005C6037" w:rsidRDefault="005C6037" w:rsidP="005C6037">
      <w:pPr>
        <w:rPr>
          <w:rFonts w:ascii="Calibri" w:hAnsi="Calibri"/>
        </w:rPr>
      </w:pPr>
      <w:proofErr w:type="gramStart"/>
      <w:r>
        <w:rPr>
          <w:rFonts w:ascii="Calibri" w:hAnsi="Calibri"/>
        </w:rPr>
        <w:t>Will provide some achievements and successes in forest conservation and possible means by which to secure conservation benefits.</w:t>
      </w:r>
      <w:proofErr w:type="gramEnd"/>
    </w:p>
    <w:p w14:paraId="3AF13C99" w14:textId="77777777" w:rsidR="00BD7D2F" w:rsidRPr="00BD7D2F" w:rsidRDefault="00AB0C70" w:rsidP="00BD7D2F">
      <w:pPr>
        <w:rPr>
          <w:rFonts w:ascii="Calibri" w:hAnsi="Calibri"/>
          <w:b/>
        </w:rPr>
      </w:pPr>
      <w:r w:rsidRPr="005C6037">
        <w:rPr>
          <w:rFonts w:ascii="Calibri" w:hAnsi="Calibri"/>
          <w:b/>
          <w:lang w:val="en-CA"/>
        </w:rPr>
        <w:t xml:space="preserve"> </w:t>
      </w:r>
      <w:r w:rsidR="005C6037" w:rsidRPr="005C6037">
        <w:rPr>
          <w:rFonts w:ascii="Calibri" w:hAnsi="Calibri"/>
          <w:b/>
          <w:lang w:val="en-CA"/>
        </w:rPr>
        <w:t>2:15 – 3:15</w:t>
      </w:r>
      <w:r w:rsidR="005C6037">
        <w:rPr>
          <w:rFonts w:ascii="Calibri" w:hAnsi="Calibri"/>
          <w:lang w:val="en-CA"/>
        </w:rPr>
        <w:t xml:space="preserve"> </w:t>
      </w:r>
      <w:r w:rsidR="005C6037">
        <w:rPr>
          <w:rFonts w:ascii="Calibri" w:hAnsi="Calibri"/>
          <w:b/>
          <w:lang w:val="en-CA"/>
        </w:rPr>
        <w:t>Opportunities</w:t>
      </w:r>
      <w:r w:rsidR="00BD7D2F" w:rsidRPr="00BD7D2F">
        <w:rPr>
          <w:rFonts w:ascii="Calibri" w:hAnsi="Calibri"/>
        </w:rPr>
        <w:t xml:space="preserve"> </w:t>
      </w:r>
      <w:r w:rsidR="00BD7D2F" w:rsidRPr="00BD7D2F">
        <w:rPr>
          <w:rFonts w:ascii="Calibri" w:hAnsi="Calibri"/>
          <w:b/>
        </w:rPr>
        <w:t>for forestry (and environmental) employment</w:t>
      </w:r>
      <w:r w:rsidR="00BD7D2F">
        <w:rPr>
          <w:rFonts w:ascii="Calibri" w:hAnsi="Calibri"/>
          <w:b/>
        </w:rPr>
        <w:t xml:space="preserve"> </w:t>
      </w:r>
      <w:r w:rsidR="001B7BF6">
        <w:rPr>
          <w:rFonts w:ascii="Calibri" w:hAnsi="Calibri"/>
          <w:b/>
        </w:rPr>
        <w:t>with Al Stinson, CIF</w:t>
      </w:r>
    </w:p>
    <w:p w14:paraId="53AE7E84" w14:textId="77777777" w:rsidR="00BD7D2F" w:rsidRDefault="00BD7D2F" w:rsidP="00BD7D2F">
      <w:pPr>
        <w:rPr>
          <w:rFonts w:ascii="Calibri" w:hAnsi="Calibri"/>
        </w:rPr>
      </w:pPr>
      <w:r>
        <w:rPr>
          <w:rFonts w:ascii="Calibri" w:hAnsi="Calibri"/>
        </w:rPr>
        <w:t xml:space="preserve">This will </w:t>
      </w:r>
      <w:proofErr w:type="gramStart"/>
      <w:r>
        <w:rPr>
          <w:rFonts w:ascii="Calibri" w:hAnsi="Calibri"/>
        </w:rPr>
        <w:t>enable,</w:t>
      </w:r>
      <w:proofErr w:type="gramEnd"/>
      <w:r>
        <w:rPr>
          <w:rFonts w:ascii="Calibri" w:hAnsi="Calibri"/>
        </w:rPr>
        <w:t xml:space="preserve"> especially students and young attendees, a good view of what the future might hold regarding their hiring prospects as well as the educators to get insight into the types of programs they should provide.</w:t>
      </w:r>
    </w:p>
    <w:p w14:paraId="68386BFC" w14:textId="77777777" w:rsidR="005C6037" w:rsidRPr="00BD7D2F" w:rsidRDefault="005C6037" w:rsidP="005C6037">
      <w:pPr>
        <w:rPr>
          <w:rFonts w:ascii="Calibri" w:hAnsi="Calibri"/>
          <w:b/>
        </w:rPr>
      </w:pPr>
    </w:p>
    <w:p w14:paraId="5793A12D" w14:textId="77777777" w:rsidR="00BD7D2F" w:rsidRPr="005C6037" w:rsidRDefault="00BD7D2F" w:rsidP="005C6037">
      <w:pPr>
        <w:rPr>
          <w:rFonts w:ascii="Calibri" w:hAnsi="Calibri"/>
          <w:lang w:val="en-CA"/>
        </w:rPr>
      </w:pPr>
    </w:p>
    <w:p w14:paraId="559B1423" w14:textId="77777777" w:rsidR="005C6037" w:rsidRDefault="005C6037" w:rsidP="005C6037">
      <w:pPr>
        <w:rPr>
          <w:rFonts w:ascii="Calibri" w:hAnsi="Calibri"/>
          <w:b/>
          <w:lang w:val="en-CA"/>
        </w:rPr>
      </w:pPr>
    </w:p>
    <w:p w14:paraId="396065EC" w14:textId="77777777" w:rsidR="00A46F2B" w:rsidRPr="005C6037" w:rsidRDefault="00A46F2B" w:rsidP="00AB0C70">
      <w:pPr>
        <w:autoSpaceDE w:val="0"/>
        <w:autoSpaceDN w:val="0"/>
        <w:adjustRightInd w:val="0"/>
        <w:spacing w:after="0" w:line="240" w:lineRule="auto"/>
        <w:rPr>
          <w:rFonts w:ascii="Arial" w:hAnsi="Arial" w:cs="Arial"/>
          <w:color w:val="000000"/>
          <w:lang w:val="en-CA"/>
        </w:rPr>
      </w:pPr>
    </w:p>
    <w:p w14:paraId="4232D518" w14:textId="77777777" w:rsidR="00E045EC" w:rsidRDefault="00E045EC" w:rsidP="00E045EC">
      <w:pPr>
        <w:autoSpaceDE w:val="0"/>
        <w:autoSpaceDN w:val="0"/>
        <w:adjustRightInd w:val="0"/>
        <w:spacing w:after="0" w:line="240" w:lineRule="auto"/>
        <w:rPr>
          <w:rFonts w:ascii="Arial" w:hAnsi="Arial" w:cs="Arial"/>
          <w:b/>
          <w:bCs/>
          <w:color w:val="00693F"/>
        </w:rPr>
      </w:pPr>
    </w:p>
    <w:p w14:paraId="3325C2B3" w14:textId="77777777" w:rsidR="00DE77F7" w:rsidRDefault="00DE77F7" w:rsidP="00DE77F7">
      <w:pPr>
        <w:rPr>
          <w:rFonts w:ascii="Arial" w:hAnsi="Arial" w:cs="Arial"/>
          <w:b/>
          <w:bCs/>
          <w:color w:val="000000"/>
          <w:sz w:val="56"/>
          <w:szCs w:val="56"/>
        </w:rPr>
        <w:sectPr w:rsidR="00DE77F7" w:rsidSect="00DE77F7">
          <w:pgSz w:w="12240" w:h="15840"/>
          <w:pgMar w:top="1417" w:right="1417" w:bottom="1417" w:left="1417" w:header="708" w:footer="708" w:gutter="0"/>
          <w:cols w:num="2" w:space="708"/>
          <w:titlePg/>
          <w:docGrid w:linePitch="360"/>
        </w:sectPr>
      </w:pPr>
    </w:p>
    <w:p w14:paraId="4AAB23B8" w14:textId="77777777" w:rsidR="00E045EC" w:rsidRPr="0093177B" w:rsidRDefault="00DE77F7" w:rsidP="00DE77F7">
      <w:pPr>
        <w:rPr>
          <w:rFonts w:ascii="Arial" w:hAnsi="Arial" w:cs="Arial"/>
          <w:b/>
          <w:bCs/>
          <w:color w:val="000000"/>
          <w:sz w:val="56"/>
          <w:szCs w:val="56"/>
        </w:rPr>
      </w:pPr>
      <w:r w:rsidRPr="007B54AB">
        <w:rPr>
          <w:rFonts w:ascii="Arial" w:hAnsi="Arial" w:cs="Arial"/>
          <w:b/>
          <w:bCs/>
          <w:color w:val="000000"/>
          <w:sz w:val="56"/>
          <w:szCs w:val="56"/>
        </w:rPr>
        <w:lastRenderedPageBreak/>
        <w:br w:type="page"/>
      </w:r>
      <w:r w:rsidR="00490B17">
        <w:rPr>
          <w:rFonts w:ascii="Arial" w:hAnsi="Arial" w:cs="Arial"/>
          <w:b/>
          <w:bCs/>
          <w:color w:val="00693F"/>
          <w:sz w:val="56"/>
          <w:szCs w:val="56"/>
        </w:rPr>
        <w:lastRenderedPageBreak/>
        <w:t>Sponsorship O</w:t>
      </w:r>
      <w:r w:rsidR="00E045EC" w:rsidRPr="00745AD0">
        <w:rPr>
          <w:rFonts w:ascii="Arial" w:hAnsi="Arial" w:cs="Arial"/>
          <w:b/>
          <w:bCs/>
          <w:color w:val="00693F"/>
          <w:sz w:val="56"/>
          <w:szCs w:val="56"/>
        </w:rPr>
        <w:t xml:space="preserve">pportunities and </w:t>
      </w:r>
      <w:r w:rsidR="00490B17">
        <w:rPr>
          <w:rFonts w:ascii="Arial" w:hAnsi="Arial" w:cs="Arial"/>
          <w:b/>
          <w:bCs/>
          <w:color w:val="00693F"/>
          <w:sz w:val="56"/>
          <w:szCs w:val="56"/>
        </w:rPr>
        <w:t>B</w:t>
      </w:r>
      <w:r w:rsidR="00E045EC" w:rsidRPr="001F29DB">
        <w:rPr>
          <w:rFonts w:ascii="Arial" w:hAnsi="Arial" w:cs="Arial"/>
          <w:b/>
          <w:bCs/>
          <w:color w:val="00693F"/>
          <w:sz w:val="56"/>
          <w:szCs w:val="56"/>
        </w:rPr>
        <w:t>enefits</w:t>
      </w:r>
    </w:p>
    <w:p w14:paraId="228629C1" w14:textId="77777777" w:rsidR="00745AD0" w:rsidRPr="00745AD0" w:rsidRDefault="00745AD0" w:rsidP="001B7BF6">
      <w:pPr>
        <w:spacing w:after="0"/>
        <w:rPr>
          <w:rFonts w:ascii="Arial" w:hAnsi="Arial" w:cs="Arial"/>
        </w:rPr>
      </w:pPr>
      <w:r w:rsidRPr="00745AD0">
        <w:rPr>
          <w:rFonts w:ascii="Arial" w:hAnsi="Arial" w:cs="Arial"/>
        </w:rPr>
        <w:t>Monetary contribution is an essential part of this conference; we would not be able to hold</w:t>
      </w:r>
      <w:r>
        <w:rPr>
          <w:rFonts w:ascii="Arial" w:hAnsi="Arial" w:cs="Arial"/>
        </w:rPr>
        <w:t xml:space="preserve"> </w:t>
      </w:r>
      <w:r w:rsidRPr="00745AD0">
        <w:rPr>
          <w:rFonts w:ascii="Arial" w:hAnsi="Arial" w:cs="Arial"/>
        </w:rPr>
        <w:t>this event if it were not for the generosity of our sponsors.</w:t>
      </w:r>
      <w:r w:rsidR="009F4293">
        <w:rPr>
          <w:rFonts w:ascii="Arial" w:hAnsi="Arial" w:cs="Arial"/>
        </w:rPr>
        <w:t xml:space="preserve"> </w:t>
      </w:r>
      <w:r w:rsidRPr="00745AD0">
        <w:rPr>
          <w:rFonts w:ascii="Arial" w:hAnsi="Arial" w:cs="Arial"/>
        </w:rPr>
        <w:t xml:space="preserve">Below is a list of sponsorship benefit packages. </w:t>
      </w:r>
      <w:r w:rsidRPr="009F4293">
        <w:rPr>
          <w:rFonts w:ascii="Arial" w:hAnsi="Arial" w:cs="Arial"/>
          <w:u w:val="single"/>
        </w:rPr>
        <w:t>However, if your organization would like a customized package, we will gladly tailor the benefits to match your needs.</w:t>
      </w:r>
    </w:p>
    <w:p w14:paraId="0FFC97C6" w14:textId="77777777" w:rsidR="007B0B23" w:rsidRPr="00745AD0" w:rsidRDefault="007B0B23" w:rsidP="00E045EC">
      <w:pPr>
        <w:autoSpaceDE w:val="0"/>
        <w:autoSpaceDN w:val="0"/>
        <w:adjustRightInd w:val="0"/>
        <w:spacing w:after="0" w:line="240" w:lineRule="auto"/>
        <w:rPr>
          <w:rFonts w:ascii="Arial" w:hAnsi="Arial" w:cs="Arial"/>
          <w:b/>
          <w:bCs/>
          <w:color w:val="00693F"/>
          <w:sz w:val="20"/>
          <w:szCs w:val="20"/>
        </w:rPr>
      </w:pPr>
    </w:p>
    <w:p w14:paraId="6857456B" w14:textId="77777777" w:rsidR="001553E0" w:rsidRDefault="001553E0" w:rsidP="001553E0">
      <w:pPr>
        <w:autoSpaceDE w:val="0"/>
        <w:autoSpaceDN w:val="0"/>
        <w:adjustRightInd w:val="0"/>
        <w:spacing w:after="0" w:line="240" w:lineRule="auto"/>
        <w:rPr>
          <w:rFonts w:ascii="Frutiger-Bold" w:hAnsi="Frutiger-Bold" w:cs="Frutiger-Bold"/>
          <w:b/>
          <w:bCs/>
          <w:color w:val="1F74A5"/>
          <w:sz w:val="34"/>
          <w:szCs w:val="34"/>
        </w:rPr>
      </w:pPr>
      <w:r w:rsidRPr="001F29DB">
        <w:rPr>
          <w:rFonts w:ascii="Frutiger-Bold" w:hAnsi="Frutiger-Bold" w:cs="Frutiger-Bold"/>
          <w:b/>
          <w:bCs/>
          <w:color w:val="00693F"/>
          <w:sz w:val="34"/>
          <w:szCs w:val="34"/>
        </w:rPr>
        <w:t>Platinum Sponsor</w:t>
      </w:r>
      <w:r w:rsidR="005832F2">
        <w:rPr>
          <w:rFonts w:ascii="Frutiger-Bold" w:hAnsi="Frutiger-Bold" w:cs="Frutiger-Bold"/>
          <w:b/>
          <w:bCs/>
          <w:color w:val="1F74A5"/>
          <w:sz w:val="34"/>
          <w:szCs w:val="34"/>
        </w:rPr>
        <w:t xml:space="preserve"> </w:t>
      </w:r>
      <w:r w:rsidR="005832F2">
        <w:rPr>
          <w:rFonts w:ascii="Frutiger-Bold" w:hAnsi="Frutiger-Bold" w:cs="Frutiger-Bold"/>
          <w:b/>
          <w:bCs/>
          <w:color w:val="1F74A5"/>
          <w:sz w:val="34"/>
          <w:szCs w:val="34"/>
        </w:rPr>
        <w:tab/>
      </w:r>
      <w:r w:rsidR="005832F2">
        <w:rPr>
          <w:rFonts w:ascii="Frutiger-Bold" w:hAnsi="Frutiger-Bold" w:cs="Frutiger-Bold"/>
          <w:b/>
          <w:bCs/>
          <w:color w:val="1F74A5"/>
          <w:sz w:val="34"/>
          <w:szCs w:val="34"/>
        </w:rPr>
        <w:tab/>
      </w:r>
      <w:r w:rsidR="005832F2">
        <w:rPr>
          <w:rFonts w:ascii="Frutiger-Bold" w:hAnsi="Frutiger-Bold" w:cs="Frutiger-Bold"/>
          <w:b/>
          <w:bCs/>
          <w:color w:val="1F74A5"/>
          <w:sz w:val="34"/>
          <w:szCs w:val="34"/>
        </w:rPr>
        <w:tab/>
      </w:r>
      <w:r w:rsidR="005832F2">
        <w:rPr>
          <w:rFonts w:ascii="Frutiger-Bold" w:hAnsi="Frutiger-Bold" w:cs="Frutiger-Bold"/>
          <w:b/>
          <w:bCs/>
          <w:color w:val="1F74A5"/>
          <w:sz w:val="34"/>
          <w:szCs w:val="34"/>
        </w:rPr>
        <w:tab/>
      </w:r>
      <w:r w:rsidR="005832F2">
        <w:rPr>
          <w:rFonts w:ascii="Frutiger-Bold" w:hAnsi="Frutiger-Bold" w:cs="Frutiger-Bold"/>
          <w:b/>
          <w:bCs/>
          <w:color w:val="1F74A5"/>
          <w:sz w:val="34"/>
          <w:szCs w:val="34"/>
        </w:rPr>
        <w:tab/>
      </w:r>
      <w:r w:rsidR="005832F2">
        <w:rPr>
          <w:rFonts w:ascii="Frutiger-Bold" w:hAnsi="Frutiger-Bold" w:cs="Frutiger-Bold"/>
          <w:b/>
          <w:bCs/>
          <w:color w:val="1F74A5"/>
          <w:sz w:val="34"/>
          <w:szCs w:val="34"/>
        </w:rPr>
        <w:tab/>
      </w:r>
      <w:r w:rsidR="005832F2" w:rsidRPr="005832F2">
        <w:rPr>
          <w:rFonts w:ascii="Frutiger-Bold" w:hAnsi="Frutiger-Bold" w:cs="Frutiger-Bold"/>
          <w:b/>
          <w:bCs/>
          <w:color w:val="FF0000"/>
          <w:sz w:val="34"/>
          <w:szCs w:val="34"/>
        </w:rPr>
        <w:tab/>
      </w:r>
      <w:r w:rsidR="009F4293">
        <w:rPr>
          <w:rFonts w:ascii="Frutiger-Bold" w:hAnsi="Frutiger-Bold" w:cs="Frutiger-Bold"/>
          <w:b/>
          <w:bCs/>
          <w:color w:val="FF0000"/>
          <w:sz w:val="34"/>
          <w:szCs w:val="34"/>
        </w:rPr>
        <w:t>5</w:t>
      </w:r>
      <w:r w:rsidR="005832F2" w:rsidRPr="005832F2">
        <w:rPr>
          <w:rFonts w:ascii="Frutiger-Bold" w:hAnsi="Frutiger-Bold" w:cs="Frutiger-Bold"/>
          <w:b/>
          <w:bCs/>
          <w:color w:val="FF0000"/>
          <w:sz w:val="34"/>
          <w:szCs w:val="34"/>
        </w:rPr>
        <w:t xml:space="preserve"> 000$</w:t>
      </w:r>
    </w:p>
    <w:p w14:paraId="770F0670" w14:textId="77777777" w:rsidR="001553E0" w:rsidRPr="007B26D1" w:rsidRDefault="001553E0" w:rsidP="001553E0">
      <w:pPr>
        <w:autoSpaceDE w:val="0"/>
        <w:autoSpaceDN w:val="0"/>
        <w:adjustRightInd w:val="0"/>
        <w:spacing w:after="0" w:line="240" w:lineRule="auto"/>
        <w:rPr>
          <w:rFonts w:ascii="Frutiger-Light" w:hAnsi="Frutiger-Light" w:cs="Frutiger-Light"/>
          <w:color w:val="000000"/>
        </w:rPr>
      </w:pPr>
    </w:p>
    <w:p w14:paraId="1676FE76" w14:textId="5EBAE559" w:rsidR="001553E0" w:rsidRPr="007B26D1" w:rsidRDefault="001553E0" w:rsidP="001553E0">
      <w:pPr>
        <w:autoSpaceDE w:val="0"/>
        <w:autoSpaceDN w:val="0"/>
        <w:adjustRightInd w:val="0"/>
        <w:spacing w:after="0" w:line="240" w:lineRule="auto"/>
        <w:rPr>
          <w:rFonts w:ascii="Arial" w:hAnsi="Arial" w:cs="Arial"/>
        </w:rPr>
      </w:pPr>
      <w:r w:rsidRPr="007B26D1">
        <w:rPr>
          <w:rFonts w:ascii="Arial" w:hAnsi="Arial" w:cs="Arial"/>
        </w:rPr>
        <w:t xml:space="preserve">Platinum sponsor recognition </w:t>
      </w:r>
      <w:r w:rsidR="009F4293">
        <w:rPr>
          <w:rFonts w:ascii="Arial" w:hAnsi="Arial" w:cs="Arial"/>
        </w:rPr>
        <w:t xml:space="preserve">for the ring ceremony </w:t>
      </w:r>
    </w:p>
    <w:p w14:paraId="6E0CAD70" w14:textId="77777777" w:rsidR="001553E0" w:rsidRPr="007B26D1" w:rsidRDefault="001553E0" w:rsidP="001553E0">
      <w:pPr>
        <w:autoSpaceDE w:val="0"/>
        <w:autoSpaceDN w:val="0"/>
        <w:adjustRightInd w:val="0"/>
        <w:spacing w:after="0" w:line="240" w:lineRule="auto"/>
        <w:rPr>
          <w:rFonts w:ascii="Arial" w:hAnsi="Arial" w:cs="Arial"/>
        </w:rPr>
      </w:pPr>
      <w:r w:rsidRPr="007B26D1">
        <w:rPr>
          <w:rFonts w:ascii="Arial" w:hAnsi="Arial" w:cs="Arial"/>
        </w:rPr>
        <w:t xml:space="preserve">Dedicated booth space in </w:t>
      </w:r>
      <w:r w:rsidR="005832F2" w:rsidRPr="007B26D1">
        <w:rPr>
          <w:rFonts w:ascii="Arial" w:hAnsi="Arial" w:cs="Arial"/>
        </w:rPr>
        <w:t>Conference</w:t>
      </w:r>
      <w:r w:rsidRPr="007B26D1">
        <w:rPr>
          <w:rFonts w:ascii="Arial" w:hAnsi="Arial" w:cs="Arial"/>
        </w:rPr>
        <w:t xml:space="preserve"> foyer</w:t>
      </w:r>
    </w:p>
    <w:p w14:paraId="776680D8" w14:textId="77777777" w:rsidR="001553E0" w:rsidRPr="007B26D1" w:rsidRDefault="001553E0" w:rsidP="001553E0">
      <w:pPr>
        <w:autoSpaceDE w:val="0"/>
        <w:autoSpaceDN w:val="0"/>
        <w:adjustRightInd w:val="0"/>
        <w:spacing w:after="0" w:line="240" w:lineRule="auto"/>
        <w:rPr>
          <w:rFonts w:ascii="Arial" w:hAnsi="Arial" w:cs="Arial"/>
        </w:rPr>
      </w:pPr>
      <w:r w:rsidRPr="007B26D1">
        <w:rPr>
          <w:rFonts w:ascii="Arial" w:hAnsi="Arial" w:cs="Arial"/>
        </w:rPr>
        <w:t>Opportunity to distribute promotional items at the event</w:t>
      </w:r>
    </w:p>
    <w:p w14:paraId="3269D2AF" w14:textId="77777777" w:rsidR="001553E0" w:rsidRPr="007B26D1" w:rsidRDefault="001553E0" w:rsidP="001553E0">
      <w:pPr>
        <w:autoSpaceDE w:val="0"/>
        <w:autoSpaceDN w:val="0"/>
        <w:adjustRightInd w:val="0"/>
        <w:spacing w:after="0" w:line="240" w:lineRule="auto"/>
        <w:rPr>
          <w:rFonts w:ascii="Arial" w:hAnsi="Arial" w:cs="Arial"/>
        </w:rPr>
      </w:pPr>
      <w:r w:rsidRPr="007B26D1">
        <w:rPr>
          <w:rFonts w:ascii="Arial" w:hAnsi="Arial" w:cs="Arial"/>
        </w:rPr>
        <w:t>Two (2) complimentary delegate passes to Conference</w:t>
      </w:r>
    </w:p>
    <w:p w14:paraId="20C452ED" w14:textId="77777777" w:rsidR="005832F2" w:rsidRPr="007B26D1" w:rsidRDefault="001553E0" w:rsidP="005832F2">
      <w:pPr>
        <w:autoSpaceDE w:val="0"/>
        <w:autoSpaceDN w:val="0"/>
        <w:adjustRightInd w:val="0"/>
        <w:spacing w:after="0" w:line="240" w:lineRule="auto"/>
        <w:rPr>
          <w:rFonts w:ascii="Arial" w:hAnsi="Arial" w:cs="Arial"/>
        </w:rPr>
      </w:pPr>
      <w:r w:rsidRPr="007B26D1">
        <w:rPr>
          <w:rFonts w:ascii="Arial" w:hAnsi="Arial" w:cs="Arial"/>
        </w:rPr>
        <w:t>Full page advertisement included within the conference program</w:t>
      </w:r>
    </w:p>
    <w:p w14:paraId="26AE0F4A" w14:textId="77777777" w:rsidR="000241D1" w:rsidRPr="007B26D1" w:rsidRDefault="000241D1" w:rsidP="000241D1">
      <w:pPr>
        <w:autoSpaceDE w:val="0"/>
        <w:autoSpaceDN w:val="0"/>
        <w:adjustRightInd w:val="0"/>
        <w:spacing w:after="0" w:line="240" w:lineRule="auto"/>
        <w:rPr>
          <w:rFonts w:ascii="Arial" w:hAnsi="Arial" w:cs="Arial"/>
        </w:rPr>
      </w:pPr>
      <w:r w:rsidRPr="007B26D1">
        <w:rPr>
          <w:rFonts w:ascii="Arial" w:hAnsi="Arial" w:cs="Arial"/>
        </w:rPr>
        <w:t xml:space="preserve">Acknowledgments via conference signage, PowerPoint display and verbally during the conference </w:t>
      </w:r>
    </w:p>
    <w:p w14:paraId="7E8D3E67" w14:textId="77777777" w:rsidR="001553E0" w:rsidRDefault="001553E0" w:rsidP="00E045EC">
      <w:pPr>
        <w:autoSpaceDE w:val="0"/>
        <w:autoSpaceDN w:val="0"/>
        <w:adjustRightInd w:val="0"/>
        <w:spacing w:after="0" w:line="240" w:lineRule="auto"/>
        <w:rPr>
          <w:rFonts w:ascii="Arial" w:hAnsi="Arial" w:cs="Arial"/>
          <w:color w:val="E37940"/>
          <w:sz w:val="26"/>
          <w:szCs w:val="26"/>
        </w:rPr>
      </w:pPr>
    </w:p>
    <w:p w14:paraId="0BA00249" w14:textId="77777777" w:rsidR="001553E0" w:rsidRDefault="001553E0" w:rsidP="001553E0">
      <w:pPr>
        <w:autoSpaceDE w:val="0"/>
        <w:autoSpaceDN w:val="0"/>
        <w:adjustRightInd w:val="0"/>
        <w:spacing w:after="0" w:line="240" w:lineRule="auto"/>
        <w:rPr>
          <w:rFonts w:ascii="Frutiger-Bold" w:hAnsi="Frutiger-Bold" w:cs="Frutiger-Bold"/>
          <w:b/>
          <w:bCs/>
          <w:color w:val="1F74A5"/>
          <w:sz w:val="34"/>
          <w:szCs w:val="34"/>
        </w:rPr>
      </w:pPr>
      <w:r w:rsidRPr="001F29DB">
        <w:rPr>
          <w:rFonts w:ascii="Frutiger-Bold" w:hAnsi="Frutiger-Bold" w:cs="Frutiger-Bold"/>
          <w:b/>
          <w:bCs/>
          <w:color w:val="00693F"/>
          <w:sz w:val="34"/>
          <w:szCs w:val="34"/>
        </w:rPr>
        <w:t>Gold Sponsor</w:t>
      </w:r>
      <w:r w:rsidR="005832F2">
        <w:rPr>
          <w:rFonts w:ascii="Frutiger-Bold" w:hAnsi="Frutiger-Bold" w:cs="Frutiger-Bold"/>
          <w:b/>
          <w:bCs/>
          <w:color w:val="1F74A5"/>
          <w:sz w:val="34"/>
          <w:szCs w:val="34"/>
        </w:rPr>
        <w:tab/>
      </w:r>
      <w:r>
        <w:rPr>
          <w:rFonts w:ascii="Frutiger-Bold" w:hAnsi="Frutiger-Bold" w:cs="Frutiger-Bold"/>
          <w:b/>
          <w:bCs/>
          <w:color w:val="1F74A5"/>
          <w:sz w:val="34"/>
          <w:szCs w:val="34"/>
        </w:rPr>
        <w:tab/>
      </w:r>
      <w:r>
        <w:rPr>
          <w:rFonts w:ascii="Frutiger-Bold" w:hAnsi="Frutiger-Bold" w:cs="Frutiger-Bold"/>
          <w:b/>
          <w:bCs/>
          <w:color w:val="1F74A5"/>
          <w:sz w:val="34"/>
          <w:szCs w:val="34"/>
        </w:rPr>
        <w:tab/>
      </w:r>
      <w:r>
        <w:rPr>
          <w:rFonts w:ascii="Frutiger-Bold" w:hAnsi="Frutiger-Bold" w:cs="Frutiger-Bold"/>
          <w:b/>
          <w:bCs/>
          <w:color w:val="1F74A5"/>
          <w:sz w:val="34"/>
          <w:szCs w:val="34"/>
        </w:rPr>
        <w:tab/>
      </w:r>
      <w:r>
        <w:rPr>
          <w:rFonts w:ascii="Frutiger-Bold" w:hAnsi="Frutiger-Bold" w:cs="Frutiger-Bold"/>
          <w:b/>
          <w:bCs/>
          <w:color w:val="1F74A5"/>
          <w:sz w:val="34"/>
          <w:szCs w:val="34"/>
        </w:rPr>
        <w:tab/>
      </w:r>
      <w:r>
        <w:rPr>
          <w:rFonts w:ascii="Frutiger-Bold" w:hAnsi="Frutiger-Bold" w:cs="Frutiger-Bold"/>
          <w:b/>
          <w:bCs/>
          <w:color w:val="1F74A5"/>
          <w:sz w:val="34"/>
          <w:szCs w:val="34"/>
        </w:rPr>
        <w:tab/>
      </w:r>
      <w:r>
        <w:rPr>
          <w:rFonts w:ascii="Frutiger-Bold" w:hAnsi="Frutiger-Bold" w:cs="Frutiger-Bold"/>
          <w:b/>
          <w:bCs/>
          <w:color w:val="1F74A5"/>
          <w:sz w:val="34"/>
          <w:szCs w:val="34"/>
        </w:rPr>
        <w:tab/>
      </w:r>
      <w:r w:rsidR="005832F2">
        <w:rPr>
          <w:rFonts w:ascii="Frutiger-Bold" w:hAnsi="Frutiger-Bold" w:cs="Frutiger-Bold"/>
          <w:b/>
          <w:bCs/>
          <w:color w:val="1F74A5"/>
          <w:sz w:val="34"/>
          <w:szCs w:val="34"/>
        </w:rPr>
        <w:tab/>
      </w:r>
      <w:r w:rsidR="009F4293">
        <w:rPr>
          <w:rFonts w:ascii="Frutiger-Bold" w:hAnsi="Frutiger-Bold" w:cs="Frutiger-Bold"/>
          <w:b/>
          <w:bCs/>
          <w:color w:val="FF0000"/>
          <w:sz w:val="34"/>
          <w:szCs w:val="34"/>
        </w:rPr>
        <w:t>1 0</w:t>
      </w:r>
      <w:r w:rsidRPr="005832F2">
        <w:rPr>
          <w:rFonts w:ascii="Frutiger-Bold" w:hAnsi="Frutiger-Bold" w:cs="Frutiger-Bold"/>
          <w:b/>
          <w:bCs/>
          <w:color w:val="FF0000"/>
          <w:sz w:val="34"/>
          <w:szCs w:val="34"/>
        </w:rPr>
        <w:t>00</w:t>
      </w:r>
      <w:r w:rsidR="005832F2" w:rsidRPr="005832F2">
        <w:rPr>
          <w:rFonts w:ascii="Frutiger-Bold" w:hAnsi="Frutiger-Bold" w:cs="Frutiger-Bold"/>
          <w:b/>
          <w:bCs/>
          <w:color w:val="FF0000"/>
          <w:sz w:val="34"/>
          <w:szCs w:val="34"/>
        </w:rPr>
        <w:t>$</w:t>
      </w:r>
    </w:p>
    <w:p w14:paraId="14847095" w14:textId="77777777" w:rsidR="001553E0" w:rsidRPr="007B26D1" w:rsidRDefault="001553E0" w:rsidP="001553E0">
      <w:pPr>
        <w:autoSpaceDE w:val="0"/>
        <w:autoSpaceDN w:val="0"/>
        <w:adjustRightInd w:val="0"/>
        <w:spacing w:after="0" w:line="240" w:lineRule="auto"/>
        <w:rPr>
          <w:rFonts w:ascii="Arial" w:hAnsi="Arial" w:cs="Arial"/>
        </w:rPr>
      </w:pPr>
    </w:p>
    <w:p w14:paraId="37DFB13D" w14:textId="77777777" w:rsidR="001553E0" w:rsidRPr="007B26D1" w:rsidRDefault="001553E0" w:rsidP="009F4293">
      <w:pPr>
        <w:autoSpaceDE w:val="0"/>
        <w:autoSpaceDN w:val="0"/>
        <w:adjustRightInd w:val="0"/>
        <w:spacing w:after="0" w:line="240" w:lineRule="auto"/>
        <w:rPr>
          <w:rFonts w:ascii="Arial" w:hAnsi="Arial" w:cs="Arial"/>
        </w:rPr>
      </w:pPr>
      <w:proofErr w:type="gramStart"/>
      <w:r w:rsidRPr="007B26D1">
        <w:rPr>
          <w:rFonts w:ascii="Arial" w:hAnsi="Arial" w:cs="Arial"/>
        </w:rPr>
        <w:t>Top-tier re</w:t>
      </w:r>
      <w:r w:rsidR="009F4293">
        <w:rPr>
          <w:rFonts w:ascii="Arial" w:hAnsi="Arial" w:cs="Arial"/>
        </w:rPr>
        <w:t xml:space="preserve">cognition as the host of one of </w:t>
      </w:r>
      <w:r w:rsidR="006546A9">
        <w:rPr>
          <w:rFonts w:ascii="Arial" w:hAnsi="Arial" w:cs="Arial"/>
        </w:rPr>
        <w:t xml:space="preserve">AGM </w:t>
      </w:r>
      <w:r w:rsidRPr="007B26D1">
        <w:rPr>
          <w:rFonts w:ascii="Arial" w:hAnsi="Arial" w:cs="Arial"/>
        </w:rPr>
        <w:t>Lunch</w:t>
      </w:r>
      <w:r w:rsidR="009F4293">
        <w:rPr>
          <w:rFonts w:ascii="Arial" w:hAnsi="Arial" w:cs="Arial"/>
        </w:rPr>
        <w:t>eon</w:t>
      </w:r>
      <w:r w:rsidRPr="007B26D1">
        <w:rPr>
          <w:rFonts w:ascii="Arial" w:hAnsi="Arial" w:cs="Arial"/>
        </w:rPr>
        <w:t xml:space="preserve">, </w:t>
      </w:r>
      <w:r w:rsidR="009F4293">
        <w:rPr>
          <w:rFonts w:ascii="Arial" w:hAnsi="Arial" w:cs="Arial"/>
        </w:rPr>
        <w:t xml:space="preserve">or </w:t>
      </w:r>
      <w:r w:rsidR="006546A9">
        <w:rPr>
          <w:rFonts w:ascii="Arial" w:hAnsi="Arial" w:cs="Arial"/>
        </w:rPr>
        <w:t xml:space="preserve">SYLVICON </w:t>
      </w:r>
      <w:r w:rsidR="005832F2" w:rsidRPr="007B26D1">
        <w:rPr>
          <w:rFonts w:ascii="Arial" w:hAnsi="Arial" w:cs="Arial"/>
        </w:rPr>
        <w:t>Luncheon</w:t>
      </w:r>
      <w:r w:rsidR="009F4293">
        <w:rPr>
          <w:rFonts w:ascii="Arial" w:hAnsi="Arial" w:cs="Arial"/>
        </w:rPr>
        <w:t>.</w:t>
      </w:r>
      <w:proofErr w:type="gramEnd"/>
    </w:p>
    <w:p w14:paraId="1B9F31FA" w14:textId="77777777" w:rsidR="001553E0" w:rsidRPr="007B26D1" w:rsidRDefault="001553E0" w:rsidP="001553E0">
      <w:pPr>
        <w:autoSpaceDE w:val="0"/>
        <w:autoSpaceDN w:val="0"/>
        <w:adjustRightInd w:val="0"/>
        <w:spacing w:after="0" w:line="240" w:lineRule="auto"/>
        <w:rPr>
          <w:rFonts w:ascii="Arial" w:hAnsi="Arial" w:cs="Arial"/>
        </w:rPr>
      </w:pPr>
      <w:r w:rsidRPr="007B26D1">
        <w:rPr>
          <w:rFonts w:ascii="Arial" w:hAnsi="Arial" w:cs="Arial"/>
        </w:rPr>
        <w:t xml:space="preserve">Booth space in </w:t>
      </w:r>
      <w:r w:rsidR="006546A9">
        <w:rPr>
          <w:rFonts w:ascii="Arial" w:hAnsi="Arial" w:cs="Arial"/>
        </w:rPr>
        <w:t>SYLVICON</w:t>
      </w:r>
      <w:r w:rsidR="005832F2" w:rsidRPr="007B26D1">
        <w:rPr>
          <w:rFonts w:ascii="Arial" w:hAnsi="Arial" w:cs="Arial"/>
        </w:rPr>
        <w:t xml:space="preserve"> conference</w:t>
      </w:r>
      <w:r w:rsidRPr="007B26D1">
        <w:rPr>
          <w:rFonts w:ascii="Arial" w:hAnsi="Arial" w:cs="Arial"/>
        </w:rPr>
        <w:t xml:space="preserve"> foyer at 50% discount</w:t>
      </w:r>
    </w:p>
    <w:p w14:paraId="454CFBDE" w14:textId="77777777" w:rsidR="005832F2" w:rsidRPr="007B26D1" w:rsidRDefault="001553E0" w:rsidP="000241D1">
      <w:pPr>
        <w:autoSpaceDE w:val="0"/>
        <w:autoSpaceDN w:val="0"/>
        <w:adjustRightInd w:val="0"/>
        <w:spacing w:after="0" w:line="240" w:lineRule="auto"/>
        <w:rPr>
          <w:rFonts w:ascii="Arial" w:hAnsi="Arial" w:cs="Arial"/>
        </w:rPr>
      </w:pPr>
      <w:r w:rsidRPr="007B26D1">
        <w:rPr>
          <w:rFonts w:ascii="Arial" w:hAnsi="Arial" w:cs="Arial"/>
        </w:rPr>
        <w:t>Opportunity to distribute promotional items at the event</w:t>
      </w:r>
    </w:p>
    <w:p w14:paraId="35674865" w14:textId="77777777" w:rsidR="000241D1" w:rsidRPr="007B26D1" w:rsidRDefault="001553E0" w:rsidP="000241D1">
      <w:pPr>
        <w:autoSpaceDE w:val="0"/>
        <w:autoSpaceDN w:val="0"/>
        <w:adjustRightInd w:val="0"/>
        <w:spacing w:after="0" w:line="240" w:lineRule="auto"/>
        <w:rPr>
          <w:rFonts w:ascii="Arial" w:hAnsi="Arial" w:cs="Arial"/>
        </w:rPr>
      </w:pPr>
      <w:r w:rsidRPr="007B26D1">
        <w:rPr>
          <w:rFonts w:ascii="Arial" w:hAnsi="Arial" w:cs="Arial"/>
        </w:rPr>
        <w:t xml:space="preserve">One (1) complimentary delegate passes to </w:t>
      </w:r>
      <w:r w:rsidR="006546A9">
        <w:rPr>
          <w:rFonts w:ascii="Arial" w:hAnsi="Arial" w:cs="Arial"/>
        </w:rPr>
        <w:t>SYLVICON</w:t>
      </w:r>
      <w:r w:rsidR="005832F2" w:rsidRPr="007B26D1">
        <w:rPr>
          <w:rFonts w:ascii="Arial" w:hAnsi="Arial" w:cs="Arial"/>
        </w:rPr>
        <w:t xml:space="preserve"> Conference</w:t>
      </w:r>
      <w:r w:rsidR="000241D1" w:rsidRPr="007B26D1">
        <w:rPr>
          <w:rFonts w:ascii="Arial" w:hAnsi="Arial" w:cs="Arial"/>
        </w:rPr>
        <w:t xml:space="preserve"> </w:t>
      </w:r>
    </w:p>
    <w:p w14:paraId="56510EE0" w14:textId="77777777" w:rsidR="000241D1" w:rsidRPr="007B26D1" w:rsidRDefault="000241D1" w:rsidP="000241D1">
      <w:pPr>
        <w:autoSpaceDE w:val="0"/>
        <w:autoSpaceDN w:val="0"/>
        <w:adjustRightInd w:val="0"/>
        <w:spacing w:after="0" w:line="240" w:lineRule="auto"/>
        <w:rPr>
          <w:rFonts w:ascii="Arial" w:hAnsi="Arial" w:cs="Arial"/>
        </w:rPr>
      </w:pPr>
      <w:r w:rsidRPr="007B26D1">
        <w:rPr>
          <w:rFonts w:ascii="Arial" w:hAnsi="Arial" w:cs="Arial"/>
        </w:rPr>
        <w:t xml:space="preserve">Half page advertisement in the conference program </w:t>
      </w:r>
    </w:p>
    <w:p w14:paraId="7EB48C73" w14:textId="77777777" w:rsidR="000241D1" w:rsidRPr="007B26D1" w:rsidRDefault="000241D1" w:rsidP="005832F2">
      <w:pPr>
        <w:autoSpaceDE w:val="0"/>
        <w:autoSpaceDN w:val="0"/>
        <w:adjustRightInd w:val="0"/>
        <w:spacing w:after="0" w:line="240" w:lineRule="auto"/>
        <w:rPr>
          <w:rFonts w:ascii="Arial" w:hAnsi="Arial" w:cs="Arial"/>
        </w:rPr>
      </w:pPr>
      <w:r w:rsidRPr="007B26D1">
        <w:rPr>
          <w:rFonts w:ascii="Arial" w:hAnsi="Arial" w:cs="Arial"/>
        </w:rPr>
        <w:t xml:space="preserve">Acknowledgments via conference signage, PowerPoint display and verbally during the conference </w:t>
      </w:r>
    </w:p>
    <w:p w14:paraId="6F7D1940" w14:textId="77777777" w:rsidR="001553E0" w:rsidRDefault="001553E0" w:rsidP="001553E0">
      <w:pPr>
        <w:autoSpaceDE w:val="0"/>
        <w:autoSpaceDN w:val="0"/>
        <w:adjustRightInd w:val="0"/>
        <w:spacing w:after="0" w:line="240" w:lineRule="auto"/>
        <w:rPr>
          <w:rFonts w:ascii="Frutiger-Light" w:hAnsi="Frutiger-Light" w:cs="Frutiger-Light"/>
          <w:color w:val="000000"/>
          <w:sz w:val="18"/>
          <w:szCs w:val="18"/>
        </w:rPr>
      </w:pPr>
    </w:p>
    <w:p w14:paraId="2D3EA7A9" w14:textId="77777777" w:rsidR="000241D1" w:rsidRPr="005832F2" w:rsidRDefault="000241D1" w:rsidP="000241D1">
      <w:pPr>
        <w:autoSpaceDE w:val="0"/>
        <w:autoSpaceDN w:val="0"/>
        <w:adjustRightInd w:val="0"/>
        <w:spacing w:after="0" w:line="240" w:lineRule="auto"/>
        <w:rPr>
          <w:rFonts w:ascii="Frutiger-Bold" w:hAnsi="Frutiger-Bold" w:cs="Frutiger-Bold"/>
          <w:b/>
          <w:bCs/>
          <w:color w:val="FF0000"/>
          <w:sz w:val="34"/>
          <w:szCs w:val="34"/>
        </w:rPr>
      </w:pPr>
      <w:r w:rsidRPr="001F29DB">
        <w:rPr>
          <w:rFonts w:ascii="Frutiger-Bold" w:hAnsi="Frutiger-Bold" w:cs="Frutiger-Bold"/>
          <w:b/>
          <w:bCs/>
          <w:color w:val="00693F"/>
          <w:sz w:val="34"/>
          <w:szCs w:val="34"/>
        </w:rPr>
        <w:t>Silver Sponsor</w:t>
      </w:r>
      <w:r>
        <w:rPr>
          <w:rFonts w:ascii="Frutiger-Bold" w:hAnsi="Frutiger-Bold" w:cs="Frutiger-Bold"/>
          <w:b/>
          <w:bCs/>
          <w:color w:val="1F74A5"/>
          <w:sz w:val="34"/>
          <w:szCs w:val="34"/>
        </w:rPr>
        <w:tab/>
      </w:r>
      <w:r>
        <w:rPr>
          <w:rFonts w:ascii="Frutiger-Bold" w:hAnsi="Frutiger-Bold" w:cs="Frutiger-Bold"/>
          <w:b/>
          <w:bCs/>
          <w:color w:val="1F74A5"/>
          <w:sz w:val="34"/>
          <w:szCs w:val="34"/>
        </w:rPr>
        <w:tab/>
      </w:r>
      <w:r>
        <w:rPr>
          <w:rFonts w:ascii="Frutiger-Bold" w:hAnsi="Frutiger-Bold" w:cs="Frutiger-Bold"/>
          <w:b/>
          <w:bCs/>
          <w:color w:val="1F74A5"/>
          <w:sz w:val="34"/>
          <w:szCs w:val="34"/>
        </w:rPr>
        <w:tab/>
      </w:r>
      <w:r>
        <w:rPr>
          <w:rFonts w:ascii="Frutiger-Bold" w:hAnsi="Frutiger-Bold" w:cs="Frutiger-Bold"/>
          <w:b/>
          <w:bCs/>
          <w:color w:val="1F74A5"/>
          <w:sz w:val="34"/>
          <w:szCs w:val="34"/>
        </w:rPr>
        <w:tab/>
      </w:r>
      <w:r>
        <w:rPr>
          <w:rFonts w:ascii="Frutiger-Bold" w:hAnsi="Frutiger-Bold" w:cs="Frutiger-Bold"/>
          <w:b/>
          <w:bCs/>
          <w:color w:val="1F74A5"/>
          <w:sz w:val="34"/>
          <w:szCs w:val="34"/>
        </w:rPr>
        <w:tab/>
      </w:r>
      <w:r w:rsidR="005832F2">
        <w:rPr>
          <w:rFonts w:ascii="Frutiger-Bold" w:hAnsi="Frutiger-Bold" w:cs="Frutiger-Bold"/>
          <w:b/>
          <w:bCs/>
          <w:color w:val="1F74A5"/>
          <w:sz w:val="34"/>
          <w:szCs w:val="34"/>
        </w:rPr>
        <w:tab/>
      </w:r>
      <w:r w:rsidR="005832F2">
        <w:rPr>
          <w:rFonts w:ascii="Frutiger-Bold" w:hAnsi="Frutiger-Bold" w:cs="Frutiger-Bold"/>
          <w:b/>
          <w:bCs/>
          <w:color w:val="1F74A5"/>
          <w:sz w:val="34"/>
          <w:szCs w:val="34"/>
        </w:rPr>
        <w:tab/>
      </w:r>
      <w:r w:rsidR="007B26D1">
        <w:rPr>
          <w:rFonts w:ascii="Frutiger-Bold" w:hAnsi="Frutiger-Bold" w:cs="Frutiger-Bold"/>
          <w:b/>
          <w:bCs/>
          <w:color w:val="1F74A5"/>
          <w:sz w:val="34"/>
          <w:szCs w:val="34"/>
        </w:rPr>
        <w:tab/>
      </w:r>
      <w:r w:rsidR="009F4293">
        <w:rPr>
          <w:rFonts w:ascii="Frutiger-Bold" w:hAnsi="Frutiger-Bold" w:cs="Frutiger-Bold"/>
          <w:b/>
          <w:bCs/>
          <w:color w:val="FF0000"/>
          <w:sz w:val="34"/>
          <w:szCs w:val="34"/>
        </w:rPr>
        <w:t>750</w:t>
      </w:r>
      <w:r w:rsidR="005832F2" w:rsidRPr="005832F2">
        <w:rPr>
          <w:rFonts w:ascii="Frutiger-Bold" w:hAnsi="Frutiger-Bold" w:cs="Frutiger-Bold"/>
          <w:b/>
          <w:bCs/>
          <w:color w:val="FF0000"/>
          <w:sz w:val="34"/>
          <w:szCs w:val="34"/>
        </w:rPr>
        <w:t>$</w:t>
      </w:r>
    </w:p>
    <w:p w14:paraId="57B2B82A" w14:textId="77777777" w:rsidR="000241D1" w:rsidRPr="007B26D1" w:rsidRDefault="000241D1" w:rsidP="000241D1">
      <w:pPr>
        <w:autoSpaceDE w:val="0"/>
        <w:autoSpaceDN w:val="0"/>
        <w:adjustRightInd w:val="0"/>
        <w:spacing w:after="0" w:line="240" w:lineRule="auto"/>
        <w:rPr>
          <w:rFonts w:ascii="Frutiger-Light" w:hAnsi="Frutiger-Light" w:cs="Frutiger-Light"/>
          <w:color w:val="000000"/>
        </w:rPr>
      </w:pPr>
    </w:p>
    <w:p w14:paraId="7E4FFED1" w14:textId="77777777" w:rsidR="000241D1" w:rsidRPr="007B26D1" w:rsidRDefault="000241D1" w:rsidP="000241D1">
      <w:pPr>
        <w:autoSpaceDE w:val="0"/>
        <w:autoSpaceDN w:val="0"/>
        <w:adjustRightInd w:val="0"/>
        <w:spacing w:after="0" w:line="240" w:lineRule="auto"/>
        <w:rPr>
          <w:rFonts w:ascii="Arial" w:hAnsi="Arial" w:cs="Arial"/>
          <w:color w:val="000000"/>
        </w:rPr>
      </w:pPr>
      <w:r w:rsidRPr="007B26D1">
        <w:rPr>
          <w:rFonts w:ascii="Arial" w:hAnsi="Arial" w:cs="Arial"/>
          <w:color w:val="000000"/>
        </w:rPr>
        <w:t xml:space="preserve">Recognition as the </w:t>
      </w:r>
      <w:r w:rsidR="009F4293">
        <w:rPr>
          <w:rFonts w:ascii="Arial" w:hAnsi="Arial" w:cs="Arial"/>
          <w:color w:val="000000"/>
        </w:rPr>
        <w:t>sponsor of one of the n</w:t>
      </w:r>
      <w:r w:rsidRPr="007B26D1">
        <w:rPr>
          <w:rFonts w:ascii="Arial" w:hAnsi="Arial" w:cs="Arial"/>
          <w:color w:val="000000"/>
        </w:rPr>
        <w:t xml:space="preserve">etworking breaks </w:t>
      </w:r>
    </w:p>
    <w:p w14:paraId="5DEF96C7" w14:textId="77777777" w:rsidR="000241D1" w:rsidRPr="007B26D1" w:rsidRDefault="000241D1" w:rsidP="000241D1">
      <w:pPr>
        <w:autoSpaceDE w:val="0"/>
        <w:autoSpaceDN w:val="0"/>
        <w:adjustRightInd w:val="0"/>
        <w:spacing w:after="0" w:line="240" w:lineRule="auto"/>
        <w:rPr>
          <w:rFonts w:ascii="Arial" w:hAnsi="Arial" w:cs="Arial"/>
          <w:color w:val="000000"/>
        </w:rPr>
      </w:pPr>
      <w:r w:rsidRPr="007B26D1">
        <w:rPr>
          <w:rFonts w:ascii="Arial" w:hAnsi="Arial" w:cs="Arial"/>
          <w:color w:val="000000"/>
        </w:rPr>
        <w:t>Opportunity to distribute promotional items at the event</w:t>
      </w:r>
    </w:p>
    <w:p w14:paraId="4B783E10" w14:textId="77777777" w:rsidR="000241D1" w:rsidRPr="007B26D1" w:rsidRDefault="000241D1" w:rsidP="005832F2">
      <w:pPr>
        <w:autoSpaceDE w:val="0"/>
        <w:autoSpaceDN w:val="0"/>
        <w:adjustRightInd w:val="0"/>
        <w:spacing w:after="0" w:line="240" w:lineRule="auto"/>
        <w:rPr>
          <w:rFonts w:ascii="Arial" w:hAnsi="Arial" w:cs="Arial"/>
        </w:rPr>
      </w:pPr>
      <w:r w:rsidRPr="007B26D1">
        <w:rPr>
          <w:rFonts w:ascii="Arial" w:hAnsi="Arial" w:cs="Arial"/>
          <w:color w:val="000000"/>
        </w:rPr>
        <w:t xml:space="preserve">Acknowledgments via conference signage, PowerPoint display and verbally during the conference </w:t>
      </w:r>
    </w:p>
    <w:p w14:paraId="5EF1C99F" w14:textId="77777777" w:rsidR="007B0B23" w:rsidRPr="007B26D1" w:rsidRDefault="000241D1" w:rsidP="00E045EC">
      <w:pPr>
        <w:autoSpaceDE w:val="0"/>
        <w:autoSpaceDN w:val="0"/>
        <w:adjustRightInd w:val="0"/>
        <w:spacing w:after="0" w:line="240" w:lineRule="auto"/>
        <w:rPr>
          <w:rFonts w:ascii="Arial" w:hAnsi="Arial" w:cs="Arial"/>
        </w:rPr>
      </w:pPr>
      <w:r w:rsidRPr="007B26D1">
        <w:rPr>
          <w:rFonts w:ascii="Arial" w:hAnsi="Arial" w:cs="Arial"/>
        </w:rPr>
        <w:t>Quarter page advertisement in the conference program</w:t>
      </w:r>
    </w:p>
    <w:p w14:paraId="7CD0C27B" w14:textId="77777777" w:rsidR="0067217E" w:rsidRPr="00745AD0" w:rsidRDefault="0067217E" w:rsidP="0067217E">
      <w:pPr>
        <w:autoSpaceDE w:val="0"/>
        <w:autoSpaceDN w:val="0"/>
        <w:adjustRightInd w:val="0"/>
        <w:spacing w:after="0" w:line="240" w:lineRule="auto"/>
        <w:rPr>
          <w:rFonts w:ascii="Arial" w:hAnsi="Arial" w:cs="Arial"/>
          <w:color w:val="000000"/>
        </w:rPr>
      </w:pPr>
    </w:p>
    <w:p w14:paraId="6FC1F433" w14:textId="77777777" w:rsidR="00933CD9" w:rsidRPr="007B26D1" w:rsidRDefault="00933CD9" w:rsidP="00933CD9">
      <w:pPr>
        <w:autoSpaceDE w:val="0"/>
        <w:autoSpaceDN w:val="0"/>
        <w:adjustRightInd w:val="0"/>
        <w:spacing w:after="0" w:line="240" w:lineRule="auto"/>
        <w:rPr>
          <w:rFonts w:ascii="Frutiger-Bold" w:hAnsi="Frutiger-Bold" w:cs="Frutiger-Bold"/>
          <w:b/>
          <w:bCs/>
          <w:color w:val="FF0000"/>
          <w:sz w:val="34"/>
          <w:szCs w:val="34"/>
        </w:rPr>
      </w:pPr>
      <w:r w:rsidRPr="001F29DB">
        <w:rPr>
          <w:rFonts w:ascii="Frutiger-Bold" w:hAnsi="Frutiger-Bold" w:cs="Frutiger-Bold"/>
          <w:b/>
          <w:bCs/>
          <w:color w:val="00693F"/>
          <w:sz w:val="34"/>
          <w:szCs w:val="34"/>
        </w:rPr>
        <w:t>Bronze Sponsor</w:t>
      </w:r>
      <w:r>
        <w:rPr>
          <w:rFonts w:ascii="Frutiger-Bold" w:hAnsi="Frutiger-Bold" w:cs="Frutiger-Bold"/>
          <w:b/>
          <w:bCs/>
          <w:color w:val="1F74A5"/>
          <w:sz w:val="34"/>
          <w:szCs w:val="34"/>
        </w:rPr>
        <w:tab/>
      </w:r>
      <w:r>
        <w:rPr>
          <w:rFonts w:ascii="Frutiger-Bold" w:hAnsi="Frutiger-Bold" w:cs="Frutiger-Bold"/>
          <w:b/>
          <w:bCs/>
          <w:color w:val="1F74A5"/>
          <w:sz w:val="34"/>
          <w:szCs w:val="34"/>
        </w:rPr>
        <w:tab/>
      </w:r>
      <w:r>
        <w:rPr>
          <w:rFonts w:ascii="Frutiger-Bold" w:hAnsi="Frutiger-Bold" w:cs="Frutiger-Bold"/>
          <w:b/>
          <w:bCs/>
          <w:color w:val="1F74A5"/>
          <w:sz w:val="34"/>
          <w:szCs w:val="34"/>
        </w:rPr>
        <w:tab/>
      </w:r>
      <w:r>
        <w:rPr>
          <w:rFonts w:ascii="Frutiger-Bold" w:hAnsi="Frutiger-Bold" w:cs="Frutiger-Bold"/>
          <w:b/>
          <w:bCs/>
          <w:color w:val="1F74A5"/>
          <w:sz w:val="34"/>
          <w:szCs w:val="34"/>
        </w:rPr>
        <w:tab/>
      </w:r>
      <w:r>
        <w:rPr>
          <w:rFonts w:ascii="Frutiger-Bold" w:hAnsi="Frutiger-Bold" w:cs="Frutiger-Bold"/>
          <w:b/>
          <w:bCs/>
          <w:color w:val="1F74A5"/>
          <w:sz w:val="34"/>
          <w:szCs w:val="34"/>
        </w:rPr>
        <w:tab/>
      </w:r>
      <w:r>
        <w:rPr>
          <w:rFonts w:ascii="Frutiger-Bold" w:hAnsi="Frutiger-Bold" w:cs="Frutiger-Bold"/>
          <w:b/>
          <w:bCs/>
          <w:color w:val="1F74A5"/>
          <w:sz w:val="34"/>
          <w:szCs w:val="34"/>
        </w:rPr>
        <w:tab/>
      </w:r>
      <w:r w:rsidR="009F4293">
        <w:rPr>
          <w:rFonts w:ascii="Frutiger-Bold" w:hAnsi="Frutiger-Bold" w:cs="Frutiger-Bold"/>
          <w:b/>
          <w:bCs/>
          <w:color w:val="1F74A5"/>
          <w:sz w:val="34"/>
          <w:szCs w:val="34"/>
        </w:rPr>
        <w:tab/>
      </w:r>
      <w:r w:rsidR="009F4293">
        <w:rPr>
          <w:rFonts w:ascii="Frutiger-Bold" w:hAnsi="Frutiger-Bold" w:cs="Frutiger-Bold"/>
          <w:b/>
          <w:bCs/>
          <w:color w:val="1F74A5"/>
          <w:sz w:val="34"/>
          <w:szCs w:val="34"/>
        </w:rPr>
        <w:tab/>
      </w:r>
      <w:r w:rsidR="009F4293">
        <w:rPr>
          <w:rFonts w:ascii="Frutiger-Bold" w:hAnsi="Frutiger-Bold" w:cs="Frutiger-Bold"/>
          <w:b/>
          <w:bCs/>
          <w:color w:val="FF0000"/>
          <w:sz w:val="34"/>
          <w:szCs w:val="34"/>
        </w:rPr>
        <w:t>400</w:t>
      </w:r>
      <w:r w:rsidR="007B26D1" w:rsidRPr="007B26D1">
        <w:rPr>
          <w:rFonts w:ascii="Frutiger-Bold" w:hAnsi="Frutiger-Bold" w:cs="Frutiger-Bold"/>
          <w:b/>
          <w:bCs/>
          <w:color w:val="FF0000"/>
          <w:sz w:val="34"/>
          <w:szCs w:val="34"/>
        </w:rPr>
        <w:t>$</w:t>
      </w:r>
    </w:p>
    <w:p w14:paraId="7EC22AC1" w14:textId="77777777" w:rsidR="00933CD9" w:rsidRPr="007B26D1" w:rsidRDefault="00933CD9" w:rsidP="00933CD9">
      <w:pPr>
        <w:autoSpaceDE w:val="0"/>
        <w:autoSpaceDN w:val="0"/>
        <w:adjustRightInd w:val="0"/>
        <w:spacing w:after="0" w:line="240" w:lineRule="auto"/>
        <w:rPr>
          <w:rFonts w:ascii="Arial" w:hAnsi="Arial" w:cs="Arial"/>
          <w:color w:val="000000"/>
        </w:rPr>
      </w:pPr>
    </w:p>
    <w:p w14:paraId="79EF3368" w14:textId="77777777" w:rsidR="00933CD9" w:rsidRPr="007B26D1" w:rsidRDefault="00933CD9" w:rsidP="00933CD9">
      <w:pPr>
        <w:autoSpaceDE w:val="0"/>
        <w:autoSpaceDN w:val="0"/>
        <w:adjustRightInd w:val="0"/>
        <w:spacing w:after="0" w:line="240" w:lineRule="auto"/>
        <w:rPr>
          <w:rFonts w:ascii="Arial" w:hAnsi="Arial" w:cs="Arial"/>
          <w:color w:val="000000"/>
        </w:rPr>
      </w:pPr>
      <w:r w:rsidRPr="007B26D1">
        <w:rPr>
          <w:rFonts w:ascii="Arial" w:hAnsi="Arial" w:cs="Arial"/>
          <w:color w:val="000000"/>
        </w:rPr>
        <w:t>Opportunity to distribute promotional items at the event</w:t>
      </w:r>
    </w:p>
    <w:p w14:paraId="68942260" w14:textId="77777777" w:rsidR="00933CD9" w:rsidRPr="007B26D1" w:rsidRDefault="00933CD9" w:rsidP="007B26D1">
      <w:pPr>
        <w:autoSpaceDE w:val="0"/>
        <w:autoSpaceDN w:val="0"/>
        <w:adjustRightInd w:val="0"/>
        <w:spacing w:after="0" w:line="240" w:lineRule="auto"/>
        <w:rPr>
          <w:rFonts w:ascii="Arial" w:hAnsi="Arial" w:cs="Arial"/>
          <w:color w:val="000000"/>
        </w:rPr>
      </w:pPr>
      <w:r w:rsidRPr="007B26D1">
        <w:rPr>
          <w:rFonts w:ascii="Arial" w:hAnsi="Arial" w:cs="Arial"/>
          <w:color w:val="000000"/>
        </w:rPr>
        <w:t xml:space="preserve">Acknowledgments via conference signage, PowerPoint display and verbally during the conference </w:t>
      </w:r>
    </w:p>
    <w:p w14:paraId="15F7B7FC" w14:textId="77777777" w:rsidR="00933CD9" w:rsidRDefault="00E045EC" w:rsidP="007B26D1">
      <w:pPr>
        <w:autoSpaceDE w:val="0"/>
        <w:autoSpaceDN w:val="0"/>
        <w:adjustRightInd w:val="0"/>
        <w:spacing w:after="0" w:line="240" w:lineRule="auto"/>
        <w:rPr>
          <w:rFonts w:ascii="Arial" w:hAnsi="Arial" w:cs="Arial"/>
          <w:color w:val="000000"/>
        </w:rPr>
      </w:pPr>
      <w:r w:rsidRPr="007B26D1">
        <w:rPr>
          <w:rFonts w:ascii="Arial" w:hAnsi="Arial" w:cs="Arial"/>
          <w:color w:val="000000"/>
        </w:rPr>
        <w:t xml:space="preserve">Recognition as a Bronze </w:t>
      </w:r>
      <w:r w:rsidR="009F4293">
        <w:rPr>
          <w:rFonts w:ascii="Arial" w:hAnsi="Arial" w:cs="Arial"/>
          <w:color w:val="000000"/>
        </w:rPr>
        <w:t>Sponsor</w:t>
      </w:r>
      <w:r w:rsidRPr="007B26D1">
        <w:rPr>
          <w:rFonts w:ascii="Arial" w:hAnsi="Arial" w:cs="Arial"/>
          <w:color w:val="000000"/>
        </w:rPr>
        <w:t xml:space="preserve"> </w:t>
      </w:r>
      <w:r w:rsidR="00933CD9" w:rsidRPr="007B26D1">
        <w:rPr>
          <w:rFonts w:ascii="Arial" w:hAnsi="Arial" w:cs="Arial"/>
        </w:rPr>
        <w:t>in the conference program</w:t>
      </w:r>
      <w:r w:rsidR="00933CD9" w:rsidRPr="007B26D1">
        <w:rPr>
          <w:rFonts w:ascii="Arial" w:hAnsi="Arial" w:cs="Arial"/>
          <w:color w:val="000000"/>
        </w:rPr>
        <w:t xml:space="preserve"> </w:t>
      </w:r>
    </w:p>
    <w:p w14:paraId="5B5A02BB" w14:textId="77777777" w:rsidR="001B7BF6" w:rsidRDefault="001B7BF6" w:rsidP="007B26D1">
      <w:pPr>
        <w:autoSpaceDE w:val="0"/>
        <w:autoSpaceDN w:val="0"/>
        <w:adjustRightInd w:val="0"/>
        <w:spacing w:after="0" w:line="240" w:lineRule="auto"/>
        <w:rPr>
          <w:rFonts w:ascii="Arial" w:hAnsi="Arial" w:cs="Arial"/>
          <w:color w:val="000000"/>
        </w:rPr>
      </w:pPr>
    </w:p>
    <w:p w14:paraId="7EFEEAE1" w14:textId="77777777" w:rsidR="001B7BF6" w:rsidRPr="007B26D1" w:rsidRDefault="001B7BF6" w:rsidP="007B26D1">
      <w:pPr>
        <w:autoSpaceDE w:val="0"/>
        <w:autoSpaceDN w:val="0"/>
        <w:adjustRightInd w:val="0"/>
        <w:spacing w:after="0" w:line="240" w:lineRule="auto"/>
        <w:rPr>
          <w:rFonts w:ascii="Arial" w:hAnsi="Arial" w:cs="Arial"/>
          <w:color w:val="000000"/>
        </w:rPr>
      </w:pPr>
    </w:p>
    <w:p w14:paraId="1485B4B3" w14:textId="77777777" w:rsidR="00F62B03" w:rsidRPr="00933CD9" w:rsidRDefault="00F62B03" w:rsidP="00933CD9">
      <w:pPr>
        <w:pStyle w:val="ListParagraph"/>
        <w:autoSpaceDE w:val="0"/>
        <w:autoSpaceDN w:val="0"/>
        <w:adjustRightInd w:val="0"/>
        <w:spacing w:after="0" w:line="240" w:lineRule="auto"/>
        <w:ind w:left="284"/>
        <w:rPr>
          <w:rFonts w:ascii="Arial" w:hAnsi="Arial" w:cs="Arial"/>
          <w:color w:val="000000"/>
        </w:rPr>
      </w:pPr>
    </w:p>
    <w:p w14:paraId="6871ED59" w14:textId="77777777" w:rsidR="000E5787" w:rsidRPr="0044314A" w:rsidRDefault="00E045EC" w:rsidP="00E045EC">
      <w:pPr>
        <w:autoSpaceDE w:val="0"/>
        <w:autoSpaceDN w:val="0"/>
        <w:adjustRightInd w:val="0"/>
        <w:spacing w:after="0" w:line="240" w:lineRule="auto"/>
        <w:rPr>
          <w:rFonts w:ascii="Arial" w:hAnsi="Arial" w:cs="Arial"/>
          <w:color w:val="FFFFFF"/>
          <w:sz w:val="26"/>
          <w:szCs w:val="26"/>
        </w:rPr>
      </w:pPr>
      <w:r w:rsidRPr="00745AD0">
        <w:rPr>
          <w:rFonts w:ascii="Arial" w:hAnsi="Arial" w:cs="Arial"/>
          <w:color w:val="FFFFFF"/>
          <w:sz w:val="26"/>
          <w:szCs w:val="26"/>
        </w:rPr>
        <w:t>ROWING A FORESTRY FUTURE</w:t>
      </w:r>
    </w:p>
    <w:p w14:paraId="75AB639E" w14:textId="77777777" w:rsidR="006546A9" w:rsidRPr="00745AD0" w:rsidRDefault="006546A9" w:rsidP="006546A9">
      <w:pPr>
        <w:autoSpaceDE w:val="0"/>
        <w:autoSpaceDN w:val="0"/>
        <w:adjustRightInd w:val="0"/>
        <w:spacing w:after="0" w:line="240" w:lineRule="auto"/>
        <w:rPr>
          <w:rFonts w:ascii="Arial" w:hAnsi="Arial" w:cs="Arial"/>
          <w:b/>
          <w:bCs/>
          <w:color w:val="000000"/>
          <w:sz w:val="56"/>
          <w:szCs w:val="56"/>
        </w:rPr>
      </w:pPr>
      <w:r w:rsidRPr="00745AD0">
        <w:rPr>
          <w:rFonts w:ascii="Arial" w:hAnsi="Arial" w:cs="Arial"/>
          <w:b/>
          <w:bCs/>
          <w:color w:val="000000"/>
          <w:sz w:val="56"/>
          <w:szCs w:val="56"/>
        </w:rPr>
        <w:lastRenderedPageBreak/>
        <w:t>Sponsorship</w:t>
      </w:r>
    </w:p>
    <w:p w14:paraId="4B19A101" w14:textId="77777777" w:rsidR="006546A9" w:rsidRPr="00745AD0" w:rsidRDefault="006546A9" w:rsidP="006546A9">
      <w:pPr>
        <w:autoSpaceDE w:val="0"/>
        <w:autoSpaceDN w:val="0"/>
        <w:adjustRightInd w:val="0"/>
        <w:spacing w:after="0" w:line="240" w:lineRule="auto"/>
        <w:rPr>
          <w:rFonts w:ascii="Arial" w:hAnsi="Arial" w:cs="Arial"/>
          <w:b/>
          <w:bCs/>
          <w:color w:val="000000"/>
          <w:sz w:val="56"/>
          <w:szCs w:val="56"/>
        </w:rPr>
      </w:pPr>
      <w:r w:rsidRPr="00745AD0">
        <w:rPr>
          <w:rFonts w:ascii="Arial" w:hAnsi="Arial" w:cs="Arial"/>
          <w:b/>
          <w:bCs/>
          <w:color w:val="000000"/>
          <w:sz w:val="56"/>
          <w:szCs w:val="56"/>
        </w:rPr>
        <w:t>Application</w:t>
      </w:r>
    </w:p>
    <w:p w14:paraId="31427FE7" w14:textId="77777777" w:rsidR="006546A9" w:rsidRPr="00745AD0" w:rsidRDefault="006546A9" w:rsidP="006546A9">
      <w:pPr>
        <w:autoSpaceDE w:val="0"/>
        <w:autoSpaceDN w:val="0"/>
        <w:adjustRightInd w:val="0"/>
        <w:spacing w:after="0" w:line="240" w:lineRule="auto"/>
        <w:rPr>
          <w:rFonts w:ascii="Arial" w:hAnsi="Arial" w:cs="Arial"/>
          <w:b/>
          <w:bCs/>
          <w:color w:val="000000"/>
          <w:sz w:val="56"/>
          <w:szCs w:val="56"/>
        </w:rPr>
      </w:pPr>
    </w:p>
    <w:p w14:paraId="5F3180E8" w14:textId="77777777" w:rsidR="006546A9" w:rsidRDefault="001B7BF6" w:rsidP="006546A9">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All applications to sponsor will be considered on a strictly confidential basis. </w:t>
      </w:r>
      <w:r w:rsidR="006546A9" w:rsidRPr="00C0214D">
        <w:rPr>
          <w:rFonts w:ascii="Arial" w:hAnsi="Arial" w:cs="Arial"/>
          <w:b/>
          <w:bCs/>
          <w:color w:val="000000"/>
          <w:sz w:val="24"/>
          <w:szCs w:val="24"/>
        </w:rPr>
        <w:t>Opportunities are limited and will be released on a first come, first-served basis. Upon acceptance of your application to sponsor, you will be forwarded a sponsor’s agreement and</w:t>
      </w:r>
      <w:r w:rsidR="006546A9">
        <w:rPr>
          <w:rFonts w:ascii="Arial" w:hAnsi="Arial" w:cs="Arial"/>
          <w:b/>
          <w:bCs/>
          <w:color w:val="000000"/>
          <w:sz w:val="24"/>
          <w:szCs w:val="24"/>
        </w:rPr>
        <w:t xml:space="preserve"> </w:t>
      </w:r>
      <w:r w:rsidR="006546A9" w:rsidRPr="00C0214D">
        <w:rPr>
          <w:rFonts w:ascii="Arial" w:hAnsi="Arial" w:cs="Arial"/>
          <w:b/>
          <w:bCs/>
          <w:color w:val="000000"/>
          <w:sz w:val="24"/>
          <w:szCs w:val="24"/>
        </w:rPr>
        <w:t xml:space="preserve">invoice. </w:t>
      </w:r>
    </w:p>
    <w:p w14:paraId="092B22C5" w14:textId="77777777" w:rsidR="006546A9" w:rsidRDefault="006546A9" w:rsidP="006546A9">
      <w:pPr>
        <w:autoSpaceDE w:val="0"/>
        <w:autoSpaceDN w:val="0"/>
        <w:adjustRightInd w:val="0"/>
        <w:spacing w:after="0" w:line="240" w:lineRule="auto"/>
        <w:rPr>
          <w:rFonts w:ascii="Arial" w:hAnsi="Arial" w:cs="Arial"/>
          <w:b/>
          <w:bCs/>
          <w:color w:val="000000"/>
          <w:sz w:val="24"/>
          <w:szCs w:val="24"/>
        </w:rPr>
      </w:pPr>
    </w:p>
    <w:p w14:paraId="56E194EA" w14:textId="77777777" w:rsidR="006546A9" w:rsidRDefault="006546A9" w:rsidP="006546A9">
      <w:pPr>
        <w:autoSpaceDE w:val="0"/>
        <w:autoSpaceDN w:val="0"/>
        <w:adjustRightInd w:val="0"/>
        <w:spacing w:after="0" w:line="240" w:lineRule="auto"/>
        <w:rPr>
          <w:rFonts w:ascii="Arial" w:hAnsi="Arial" w:cs="Arial"/>
          <w:b/>
          <w:bCs/>
          <w:color w:val="000000"/>
          <w:sz w:val="24"/>
          <w:szCs w:val="24"/>
        </w:rPr>
      </w:pPr>
    </w:p>
    <w:p w14:paraId="271ABB70" w14:textId="77777777" w:rsidR="006546A9" w:rsidRPr="00745AD0" w:rsidRDefault="006546A9" w:rsidP="006546A9">
      <w:pPr>
        <w:autoSpaceDE w:val="0"/>
        <w:autoSpaceDN w:val="0"/>
        <w:adjustRightInd w:val="0"/>
        <w:spacing w:after="0" w:line="240" w:lineRule="auto"/>
        <w:rPr>
          <w:rFonts w:ascii="Arial" w:hAnsi="Arial" w:cs="Arial"/>
          <w:color w:val="000000"/>
        </w:rPr>
      </w:pPr>
      <w:r w:rsidRPr="00745AD0">
        <w:rPr>
          <w:rFonts w:ascii="Arial" w:hAnsi="Arial" w:cs="Arial"/>
          <w:color w:val="000000"/>
        </w:rPr>
        <w:t>If you are interested in sponsorship, or display</w:t>
      </w:r>
      <w:r>
        <w:rPr>
          <w:rFonts w:ascii="Arial" w:hAnsi="Arial" w:cs="Arial"/>
          <w:color w:val="000000"/>
        </w:rPr>
        <w:t xml:space="preserve"> booth</w:t>
      </w:r>
      <w:r w:rsidRPr="00745AD0">
        <w:rPr>
          <w:rFonts w:ascii="Arial" w:hAnsi="Arial" w:cs="Arial"/>
          <w:color w:val="000000"/>
        </w:rPr>
        <w:t xml:space="preserve"> opportunities at this event, please</w:t>
      </w:r>
      <w:r>
        <w:rPr>
          <w:rFonts w:ascii="Arial" w:hAnsi="Arial" w:cs="Arial"/>
          <w:color w:val="000000"/>
        </w:rPr>
        <w:t xml:space="preserve"> </w:t>
      </w:r>
      <w:r w:rsidRPr="00745AD0">
        <w:rPr>
          <w:rFonts w:ascii="Arial" w:hAnsi="Arial" w:cs="Arial"/>
          <w:color w:val="000000"/>
        </w:rPr>
        <w:t>contact:</w:t>
      </w:r>
    </w:p>
    <w:p w14:paraId="479576C7" w14:textId="77777777" w:rsidR="006546A9" w:rsidRPr="00745AD0" w:rsidRDefault="006546A9" w:rsidP="006546A9">
      <w:pPr>
        <w:autoSpaceDE w:val="0"/>
        <w:autoSpaceDN w:val="0"/>
        <w:adjustRightInd w:val="0"/>
        <w:spacing w:after="0" w:line="240" w:lineRule="auto"/>
        <w:rPr>
          <w:rFonts w:ascii="Arial" w:hAnsi="Arial" w:cs="Arial"/>
          <w:color w:val="000000"/>
        </w:rPr>
      </w:pPr>
    </w:p>
    <w:p w14:paraId="4BFA87E2" w14:textId="77777777" w:rsidR="006546A9" w:rsidRPr="00745AD0" w:rsidRDefault="006546A9" w:rsidP="006546A9">
      <w:pPr>
        <w:autoSpaceDE w:val="0"/>
        <w:autoSpaceDN w:val="0"/>
        <w:adjustRightInd w:val="0"/>
        <w:spacing w:after="0" w:line="240" w:lineRule="auto"/>
        <w:rPr>
          <w:rFonts w:ascii="Arial" w:hAnsi="Arial" w:cs="Arial"/>
          <w:b/>
          <w:bCs/>
          <w:color w:val="000000"/>
        </w:rPr>
      </w:pPr>
      <w:r>
        <w:rPr>
          <w:rFonts w:ascii="Arial" w:hAnsi="Arial" w:cs="Arial"/>
          <w:b/>
          <w:bCs/>
          <w:color w:val="000000"/>
        </w:rPr>
        <w:t>Lori Curtis</w:t>
      </w:r>
    </w:p>
    <w:p w14:paraId="653BCFE7" w14:textId="77777777" w:rsidR="006546A9" w:rsidRPr="00745AD0" w:rsidRDefault="006546A9" w:rsidP="006546A9">
      <w:pPr>
        <w:autoSpaceDE w:val="0"/>
        <w:autoSpaceDN w:val="0"/>
        <w:adjustRightInd w:val="0"/>
        <w:spacing w:after="0" w:line="240" w:lineRule="auto"/>
        <w:rPr>
          <w:rFonts w:ascii="Arial" w:hAnsi="Arial" w:cs="Arial"/>
          <w:color w:val="000000"/>
        </w:rPr>
      </w:pPr>
      <w:r>
        <w:rPr>
          <w:rFonts w:ascii="Arial" w:hAnsi="Arial" w:cs="Arial"/>
          <w:color w:val="000000"/>
        </w:rPr>
        <w:t xml:space="preserve">Event coordinator for </w:t>
      </w:r>
      <w:proofErr w:type="spellStart"/>
      <w:r>
        <w:rPr>
          <w:rFonts w:ascii="Arial" w:hAnsi="Arial" w:cs="Arial"/>
          <w:color w:val="000000"/>
        </w:rPr>
        <w:t>Sylvicon</w:t>
      </w:r>
      <w:proofErr w:type="spellEnd"/>
    </w:p>
    <w:p w14:paraId="42A3B2D9" w14:textId="77777777" w:rsidR="006546A9" w:rsidRPr="00A75A52" w:rsidRDefault="006546A9" w:rsidP="006546A9">
      <w:pPr>
        <w:autoSpaceDE w:val="0"/>
        <w:autoSpaceDN w:val="0"/>
        <w:adjustRightInd w:val="0"/>
        <w:spacing w:after="0" w:line="240" w:lineRule="auto"/>
        <w:rPr>
          <w:rFonts w:ascii="Arial" w:hAnsi="Arial" w:cs="Arial"/>
          <w:lang w:val="fr-CA"/>
        </w:rPr>
      </w:pPr>
      <w:r w:rsidRPr="00A75A52">
        <w:rPr>
          <w:rFonts w:ascii="Arial" w:hAnsi="Arial" w:cs="Arial"/>
          <w:lang w:val="fr-CA"/>
        </w:rPr>
        <w:t>T 506-452-6933 or 452-6930</w:t>
      </w:r>
    </w:p>
    <w:p w14:paraId="1D11182F" w14:textId="77777777" w:rsidR="006546A9" w:rsidRPr="00A75A52" w:rsidRDefault="006546A9" w:rsidP="006546A9">
      <w:pPr>
        <w:autoSpaceDE w:val="0"/>
        <w:autoSpaceDN w:val="0"/>
        <w:adjustRightInd w:val="0"/>
        <w:spacing w:after="0" w:line="240" w:lineRule="auto"/>
        <w:rPr>
          <w:rFonts w:ascii="Arial" w:hAnsi="Arial" w:cs="Arial"/>
          <w:lang w:val="fr-CA"/>
        </w:rPr>
      </w:pPr>
      <w:r w:rsidRPr="00A75A52">
        <w:rPr>
          <w:rFonts w:ascii="Arial" w:hAnsi="Arial" w:cs="Arial"/>
          <w:lang w:val="fr-CA"/>
        </w:rPr>
        <w:t>E</w:t>
      </w:r>
      <w:r w:rsidR="00BD7D2F">
        <w:rPr>
          <w:rFonts w:ascii="Arial" w:hAnsi="Arial" w:cs="Arial"/>
          <w:lang w:val="fr-CA"/>
        </w:rPr>
        <w:t>mail :</w:t>
      </w:r>
      <w:r w:rsidRPr="00A75A52">
        <w:rPr>
          <w:rFonts w:ascii="Arial" w:hAnsi="Arial" w:cs="Arial"/>
          <w:lang w:val="fr-CA"/>
        </w:rPr>
        <w:t xml:space="preserve"> </w:t>
      </w:r>
      <w:r w:rsidR="009F4293" w:rsidRPr="00A75A52">
        <w:rPr>
          <w:rFonts w:ascii="Arial" w:hAnsi="Arial" w:cs="Arial"/>
          <w:lang w:val="fr-CA"/>
        </w:rPr>
        <w:t>arpf</w:t>
      </w:r>
      <w:r w:rsidRPr="00A75A52">
        <w:rPr>
          <w:rFonts w:ascii="Arial" w:hAnsi="Arial" w:cs="Arial"/>
          <w:lang w:val="fr-CA"/>
        </w:rPr>
        <w:t>@</w:t>
      </w:r>
      <w:r w:rsidR="009F4293" w:rsidRPr="00A75A52">
        <w:rPr>
          <w:rFonts w:ascii="Arial" w:hAnsi="Arial" w:cs="Arial"/>
          <w:lang w:val="fr-CA"/>
        </w:rPr>
        <w:t>nbnet.nb.ca</w:t>
      </w:r>
    </w:p>
    <w:p w14:paraId="33D98563" w14:textId="77777777" w:rsidR="006546A9" w:rsidRPr="0049272E" w:rsidRDefault="006546A9" w:rsidP="006546A9">
      <w:pPr>
        <w:autoSpaceDE w:val="0"/>
        <w:autoSpaceDN w:val="0"/>
        <w:adjustRightInd w:val="0"/>
        <w:spacing w:after="0" w:line="240" w:lineRule="auto"/>
        <w:rPr>
          <w:rFonts w:ascii="Arial" w:hAnsi="Arial" w:cs="Arial"/>
          <w:color w:val="00693F"/>
          <w:lang w:val="fr-CA"/>
        </w:rPr>
      </w:pPr>
    </w:p>
    <w:p w14:paraId="3ADEF74A" w14:textId="77777777" w:rsidR="006546A9" w:rsidRPr="006546A9" w:rsidRDefault="006546A9" w:rsidP="006546A9">
      <w:pPr>
        <w:autoSpaceDE w:val="0"/>
        <w:autoSpaceDN w:val="0"/>
        <w:adjustRightInd w:val="0"/>
        <w:spacing w:after="0" w:line="240" w:lineRule="auto"/>
        <w:rPr>
          <w:rFonts w:ascii="Arial" w:hAnsi="Arial" w:cs="Arial"/>
          <w:color w:val="00693F"/>
          <w:lang w:val="fr-CA"/>
        </w:rPr>
      </w:pPr>
    </w:p>
    <w:p w14:paraId="16C1A0EF" w14:textId="77777777" w:rsidR="006546A9" w:rsidRDefault="006546A9" w:rsidP="006546A9">
      <w:pPr>
        <w:autoSpaceDE w:val="0"/>
        <w:autoSpaceDN w:val="0"/>
        <w:adjustRightInd w:val="0"/>
        <w:spacing w:after="0" w:line="240" w:lineRule="auto"/>
        <w:rPr>
          <w:rFonts w:ascii="Arial" w:hAnsi="Arial" w:cs="Arial"/>
          <w:color w:val="00693F"/>
        </w:rPr>
      </w:pPr>
      <w:r w:rsidRPr="0049272E">
        <w:rPr>
          <w:rFonts w:ascii="Arial" w:hAnsi="Arial" w:cs="Arial"/>
          <w:color w:val="00693F"/>
        </w:rPr>
        <w:t>If you have any questions or would like to discuss a tailored opportunity that would better align with your company’s marketing initiatives please contact us today.</w:t>
      </w:r>
    </w:p>
    <w:p w14:paraId="1D47BC81" w14:textId="77777777" w:rsidR="009F4293" w:rsidRPr="0049272E" w:rsidRDefault="009F4293" w:rsidP="006546A9">
      <w:pPr>
        <w:autoSpaceDE w:val="0"/>
        <w:autoSpaceDN w:val="0"/>
        <w:adjustRightInd w:val="0"/>
        <w:spacing w:after="0" w:line="240" w:lineRule="auto"/>
        <w:rPr>
          <w:rFonts w:ascii="Arial" w:hAnsi="Arial" w:cs="Arial"/>
          <w:color w:val="00693F"/>
        </w:rPr>
      </w:pPr>
    </w:p>
    <w:p w14:paraId="641765DF" w14:textId="77777777" w:rsidR="0044314A" w:rsidRDefault="0044314A" w:rsidP="0044314A">
      <w:pPr>
        <w:autoSpaceDE w:val="0"/>
        <w:autoSpaceDN w:val="0"/>
        <w:adjustRightInd w:val="0"/>
        <w:spacing w:after="0" w:line="240" w:lineRule="auto"/>
        <w:rPr>
          <w:rFonts w:ascii="Arial" w:hAnsi="Arial" w:cs="Arial"/>
          <w:color w:val="58595B"/>
          <w:sz w:val="26"/>
          <w:szCs w:val="26"/>
        </w:rPr>
      </w:pPr>
      <w:r>
        <w:rPr>
          <w:rFonts w:ascii="Arial" w:hAnsi="Arial" w:cs="Arial"/>
          <w:b/>
          <w:bCs/>
          <w:color w:val="00693F"/>
          <w:sz w:val="56"/>
          <w:szCs w:val="56"/>
        </w:rPr>
        <w:t>Exhibitor</w:t>
      </w:r>
      <w:r w:rsidRPr="00745AD0">
        <w:rPr>
          <w:rFonts w:ascii="Arial" w:hAnsi="Arial" w:cs="Arial"/>
          <w:b/>
          <w:bCs/>
          <w:color w:val="00693F"/>
          <w:sz w:val="56"/>
          <w:szCs w:val="56"/>
        </w:rPr>
        <w:t xml:space="preserve"> opportunities and benefits</w:t>
      </w:r>
      <w:r w:rsidRPr="00745AD0">
        <w:rPr>
          <w:rFonts w:ascii="Arial" w:hAnsi="Arial" w:cs="Arial"/>
          <w:color w:val="58595B"/>
          <w:sz w:val="26"/>
          <w:szCs w:val="26"/>
        </w:rPr>
        <w:t xml:space="preserve"> </w:t>
      </w:r>
    </w:p>
    <w:p w14:paraId="70AC0103" w14:textId="77777777" w:rsidR="0044314A" w:rsidRPr="00745AD0" w:rsidRDefault="0044314A" w:rsidP="0044314A">
      <w:pPr>
        <w:autoSpaceDE w:val="0"/>
        <w:autoSpaceDN w:val="0"/>
        <w:adjustRightInd w:val="0"/>
        <w:spacing w:after="0" w:line="240" w:lineRule="auto"/>
        <w:rPr>
          <w:rFonts w:ascii="Arial" w:hAnsi="Arial" w:cs="Arial"/>
          <w:color w:val="58595B"/>
          <w:sz w:val="26"/>
          <w:szCs w:val="26"/>
        </w:rPr>
      </w:pPr>
      <w:r w:rsidRPr="00745AD0">
        <w:rPr>
          <w:rFonts w:ascii="Arial" w:hAnsi="Arial" w:cs="Arial"/>
          <w:color w:val="58595B"/>
          <w:sz w:val="26"/>
          <w:szCs w:val="26"/>
        </w:rPr>
        <w:t xml:space="preserve">Exhibitor </w:t>
      </w:r>
      <w:r w:rsidR="006546A9">
        <w:rPr>
          <w:rFonts w:ascii="Arial" w:hAnsi="Arial" w:cs="Arial"/>
          <w:color w:val="58595B"/>
          <w:sz w:val="26"/>
          <w:szCs w:val="26"/>
        </w:rPr>
        <w:t>booth $350</w:t>
      </w:r>
      <w:r w:rsidRPr="00745AD0">
        <w:rPr>
          <w:rFonts w:ascii="Arial" w:hAnsi="Arial" w:cs="Arial"/>
          <w:color w:val="58595B"/>
          <w:sz w:val="26"/>
          <w:szCs w:val="26"/>
        </w:rPr>
        <w:t xml:space="preserve"> </w:t>
      </w:r>
    </w:p>
    <w:p w14:paraId="11AFCA9A" w14:textId="77777777" w:rsidR="0044314A" w:rsidRPr="00745AD0" w:rsidRDefault="0044314A" w:rsidP="0044314A">
      <w:pPr>
        <w:autoSpaceDE w:val="0"/>
        <w:autoSpaceDN w:val="0"/>
        <w:adjustRightInd w:val="0"/>
        <w:spacing w:after="0" w:line="240" w:lineRule="auto"/>
        <w:rPr>
          <w:rFonts w:ascii="Arial" w:hAnsi="Arial" w:cs="Arial"/>
          <w:color w:val="00693F"/>
        </w:rPr>
      </w:pPr>
      <w:r w:rsidRPr="001F29DB">
        <w:rPr>
          <w:rFonts w:ascii="Arial" w:hAnsi="Arial" w:cs="Arial"/>
          <w:color w:val="00693F"/>
        </w:rPr>
        <w:t>Benefits</w:t>
      </w:r>
      <w:r w:rsidRPr="00745AD0">
        <w:rPr>
          <w:rFonts w:ascii="Arial" w:hAnsi="Arial" w:cs="Arial"/>
          <w:color w:val="00693F"/>
        </w:rPr>
        <w:t xml:space="preserve"> include:</w:t>
      </w:r>
    </w:p>
    <w:p w14:paraId="1FFC28D3" w14:textId="77777777" w:rsidR="0044314A" w:rsidRPr="00745AD0" w:rsidRDefault="0044314A" w:rsidP="0044314A">
      <w:pPr>
        <w:autoSpaceDE w:val="0"/>
        <w:autoSpaceDN w:val="0"/>
        <w:adjustRightInd w:val="0"/>
        <w:spacing w:after="0" w:line="240" w:lineRule="auto"/>
        <w:rPr>
          <w:rFonts w:ascii="Arial" w:hAnsi="Arial" w:cs="Arial"/>
          <w:color w:val="00693F"/>
        </w:rPr>
      </w:pPr>
    </w:p>
    <w:p w14:paraId="27B6E6F1" w14:textId="77777777" w:rsidR="0044314A" w:rsidRDefault="0044314A" w:rsidP="0044314A">
      <w:pPr>
        <w:pStyle w:val="ListParagraph"/>
        <w:numPr>
          <w:ilvl w:val="0"/>
          <w:numId w:val="15"/>
        </w:numPr>
        <w:autoSpaceDE w:val="0"/>
        <w:autoSpaceDN w:val="0"/>
        <w:adjustRightInd w:val="0"/>
        <w:spacing w:after="0" w:line="240" w:lineRule="auto"/>
        <w:ind w:left="284" w:hanging="284"/>
        <w:rPr>
          <w:rFonts w:ascii="Arial" w:hAnsi="Arial" w:cs="Arial"/>
          <w:color w:val="000000"/>
        </w:rPr>
      </w:pPr>
      <w:r w:rsidRPr="00F62B03">
        <w:rPr>
          <w:rFonts w:ascii="Arial" w:hAnsi="Arial" w:cs="Arial"/>
          <w:color w:val="000000"/>
        </w:rPr>
        <w:t>Sites will be located in the catering area where all morning/afternoon breaks will be served.</w:t>
      </w:r>
    </w:p>
    <w:p w14:paraId="2EC67F8C" w14:textId="77777777" w:rsidR="0044314A" w:rsidRDefault="0044314A" w:rsidP="0044314A">
      <w:pPr>
        <w:pStyle w:val="ListParagraph"/>
        <w:numPr>
          <w:ilvl w:val="0"/>
          <w:numId w:val="15"/>
        </w:numPr>
        <w:autoSpaceDE w:val="0"/>
        <w:autoSpaceDN w:val="0"/>
        <w:adjustRightInd w:val="0"/>
        <w:spacing w:after="0" w:line="240" w:lineRule="auto"/>
        <w:ind w:left="284" w:hanging="284"/>
        <w:rPr>
          <w:rFonts w:ascii="Arial" w:hAnsi="Arial" w:cs="Arial"/>
          <w:color w:val="000000"/>
        </w:rPr>
      </w:pPr>
      <w:r w:rsidRPr="00F62B03">
        <w:rPr>
          <w:rFonts w:ascii="Arial" w:hAnsi="Arial" w:cs="Arial"/>
          <w:color w:val="000000"/>
        </w:rPr>
        <w:t>This location will maximize your company’s exposure to all conference delegates</w:t>
      </w:r>
    </w:p>
    <w:p w14:paraId="1017E917" w14:textId="77777777" w:rsidR="0044314A" w:rsidRDefault="0044314A" w:rsidP="0044314A">
      <w:pPr>
        <w:pStyle w:val="ListParagraph"/>
        <w:numPr>
          <w:ilvl w:val="0"/>
          <w:numId w:val="15"/>
        </w:numPr>
        <w:autoSpaceDE w:val="0"/>
        <w:autoSpaceDN w:val="0"/>
        <w:adjustRightInd w:val="0"/>
        <w:spacing w:after="0" w:line="240" w:lineRule="auto"/>
        <w:ind w:left="284" w:hanging="284"/>
        <w:rPr>
          <w:rFonts w:ascii="Arial" w:hAnsi="Arial" w:cs="Arial"/>
          <w:color w:val="000000"/>
        </w:rPr>
      </w:pPr>
      <w:r w:rsidRPr="00F62B03">
        <w:rPr>
          <w:rFonts w:ascii="Arial" w:hAnsi="Arial" w:cs="Arial"/>
          <w:color w:val="000000"/>
        </w:rPr>
        <w:t>An area of 10 x 10 feet will be provided; table and two chairs - power to site.</w:t>
      </w:r>
    </w:p>
    <w:p w14:paraId="0055D8EC" w14:textId="77777777" w:rsidR="0044314A" w:rsidRDefault="0044314A" w:rsidP="0044314A">
      <w:pPr>
        <w:pStyle w:val="ListParagraph"/>
        <w:numPr>
          <w:ilvl w:val="0"/>
          <w:numId w:val="15"/>
        </w:numPr>
        <w:autoSpaceDE w:val="0"/>
        <w:autoSpaceDN w:val="0"/>
        <w:adjustRightInd w:val="0"/>
        <w:spacing w:after="0" w:line="240" w:lineRule="auto"/>
        <w:ind w:left="284" w:hanging="284"/>
        <w:rPr>
          <w:rFonts w:ascii="Arial" w:hAnsi="Arial" w:cs="Arial"/>
          <w:color w:val="000000"/>
        </w:rPr>
      </w:pPr>
      <w:r w:rsidRPr="00F62B03">
        <w:rPr>
          <w:rFonts w:ascii="Arial" w:hAnsi="Arial" w:cs="Arial"/>
          <w:color w:val="000000"/>
        </w:rPr>
        <w:t>Other requirements such as internet access can be provided at an additional cost</w:t>
      </w:r>
    </w:p>
    <w:p w14:paraId="786F86BC" w14:textId="77777777" w:rsidR="0044314A" w:rsidRDefault="0044314A" w:rsidP="0044314A">
      <w:pPr>
        <w:pStyle w:val="ListParagraph"/>
        <w:numPr>
          <w:ilvl w:val="0"/>
          <w:numId w:val="15"/>
        </w:numPr>
        <w:autoSpaceDE w:val="0"/>
        <w:autoSpaceDN w:val="0"/>
        <w:adjustRightInd w:val="0"/>
        <w:spacing w:after="0" w:line="240" w:lineRule="auto"/>
        <w:ind w:left="284" w:hanging="284"/>
        <w:rPr>
          <w:rFonts w:ascii="Arial" w:hAnsi="Arial" w:cs="Arial"/>
          <w:color w:val="000000"/>
        </w:rPr>
      </w:pPr>
      <w:r w:rsidRPr="00F62B03">
        <w:rPr>
          <w:rFonts w:ascii="Arial" w:hAnsi="Arial" w:cs="Arial"/>
          <w:color w:val="000000"/>
        </w:rPr>
        <w:t>Company name and logo included within the conference program</w:t>
      </w:r>
    </w:p>
    <w:p w14:paraId="6990D28E" w14:textId="77777777" w:rsidR="00F62B03" w:rsidRDefault="00F62B03" w:rsidP="00E045EC">
      <w:pPr>
        <w:autoSpaceDE w:val="0"/>
        <w:autoSpaceDN w:val="0"/>
        <w:adjustRightInd w:val="0"/>
        <w:spacing w:after="0" w:line="240" w:lineRule="auto"/>
        <w:rPr>
          <w:rFonts w:ascii="Arial" w:hAnsi="Arial" w:cs="Arial"/>
          <w:color w:val="58595B"/>
          <w:sz w:val="26"/>
          <w:szCs w:val="26"/>
        </w:rPr>
      </w:pPr>
    </w:p>
    <w:p w14:paraId="73EA8E57" w14:textId="77777777" w:rsidR="009F4293" w:rsidRDefault="009F4293" w:rsidP="009F4293">
      <w:pPr>
        <w:autoSpaceDE w:val="0"/>
        <w:autoSpaceDN w:val="0"/>
        <w:adjustRightInd w:val="0"/>
        <w:spacing w:after="0" w:line="240" w:lineRule="auto"/>
        <w:rPr>
          <w:rFonts w:ascii="Arial" w:hAnsi="Arial" w:cs="Arial"/>
          <w:color w:val="00693F"/>
        </w:rPr>
      </w:pPr>
      <w:r>
        <w:rPr>
          <w:rFonts w:ascii="Arial" w:hAnsi="Arial" w:cs="Arial"/>
          <w:color w:val="00693F"/>
        </w:rPr>
        <w:t>Set up</w:t>
      </w:r>
      <w:r w:rsidRPr="00745AD0">
        <w:rPr>
          <w:rFonts w:ascii="Arial" w:hAnsi="Arial" w:cs="Arial"/>
          <w:color w:val="00693F"/>
        </w:rPr>
        <w:t>:</w:t>
      </w:r>
    </w:p>
    <w:p w14:paraId="08638A02" w14:textId="77777777" w:rsidR="009F4293" w:rsidRDefault="009F4293" w:rsidP="009F4293">
      <w:pPr>
        <w:autoSpaceDE w:val="0"/>
        <w:autoSpaceDN w:val="0"/>
        <w:adjustRightInd w:val="0"/>
        <w:spacing w:after="0" w:line="240" w:lineRule="auto"/>
        <w:rPr>
          <w:rFonts w:ascii="Arial" w:hAnsi="Arial" w:cs="Arial"/>
          <w:color w:val="00693F"/>
        </w:rPr>
      </w:pPr>
    </w:p>
    <w:p w14:paraId="6DB21F81" w14:textId="77777777" w:rsidR="009F4293" w:rsidRPr="009F4293" w:rsidRDefault="009F4293" w:rsidP="009F4293">
      <w:pPr>
        <w:pStyle w:val="ListParagraph"/>
        <w:numPr>
          <w:ilvl w:val="0"/>
          <w:numId w:val="23"/>
        </w:numPr>
        <w:autoSpaceDE w:val="0"/>
        <w:autoSpaceDN w:val="0"/>
        <w:adjustRightInd w:val="0"/>
        <w:spacing w:after="0" w:line="240" w:lineRule="auto"/>
        <w:ind w:left="450"/>
        <w:rPr>
          <w:rFonts w:ascii="Arial" w:hAnsi="Arial" w:cs="Arial"/>
        </w:rPr>
      </w:pPr>
      <w:r w:rsidRPr="009F4293">
        <w:rPr>
          <w:rFonts w:ascii="Arial" w:hAnsi="Arial" w:cs="Arial"/>
        </w:rPr>
        <w:t>Set up is to be done by noon on the 25</w:t>
      </w:r>
      <w:r w:rsidRPr="009F4293">
        <w:rPr>
          <w:rFonts w:ascii="Arial" w:hAnsi="Arial" w:cs="Arial"/>
          <w:vertAlign w:val="superscript"/>
        </w:rPr>
        <w:t>th</w:t>
      </w:r>
      <w:r w:rsidRPr="009F4293">
        <w:rPr>
          <w:rFonts w:ascii="Arial" w:hAnsi="Arial" w:cs="Arial"/>
        </w:rPr>
        <w:t xml:space="preserve"> and tear down at </w:t>
      </w:r>
      <w:r>
        <w:rPr>
          <w:rFonts w:ascii="Arial" w:hAnsi="Arial" w:cs="Arial"/>
        </w:rPr>
        <w:t>one o’clock</w:t>
      </w:r>
      <w:r w:rsidRPr="009F4293">
        <w:rPr>
          <w:rFonts w:ascii="Arial" w:hAnsi="Arial" w:cs="Arial"/>
        </w:rPr>
        <w:t xml:space="preserve"> on the 26</w:t>
      </w:r>
      <w:r w:rsidRPr="009F4293">
        <w:rPr>
          <w:rFonts w:ascii="Arial" w:hAnsi="Arial" w:cs="Arial"/>
          <w:vertAlign w:val="superscript"/>
        </w:rPr>
        <w:t>th</w:t>
      </w:r>
      <w:r w:rsidRPr="009F4293">
        <w:rPr>
          <w:rFonts w:ascii="Arial" w:hAnsi="Arial" w:cs="Arial"/>
        </w:rPr>
        <w:t>.</w:t>
      </w:r>
    </w:p>
    <w:p w14:paraId="656F7B37" w14:textId="77777777" w:rsidR="009F4293" w:rsidRPr="009F4293" w:rsidRDefault="009F4293" w:rsidP="009F4293">
      <w:pPr>
        <w:pStyle w:val="ListParagraph"/>
        <w:numPr>
          <w:ilvl w:val="0"/>
          <w:numId w:val="23"/>
        </w:numPr>
        <w:autoSpaceDE w:val="0"/>
        <w:autoSpaceDN w:val="0"/>
        <w:adjustRightInd w:val="0"/>
        <w:spacing w:after="0" w:line="240" w:lineRule="auto"/>
        <w:ind w:left="450"/>
        <w:rPr>
          <w:rFonts w:ascii="Arial" w:hAnsi="Arial" w:cs="Arial"/>
        </w:rPr>
      </w:pPr>
      <w:r w:rsidRPr="009F4293">
        <w:rPr>
          <w:rFonts w:ascii="Arial" w:hAnsi="Arial" w:cs="Arial"/>
        </w:rPr>
        <w:t>The spaces will be given on first come basis</w:t>
      </w:r>
    </w:p>
    <w:p w14:paraId="00D6E7CB" w14:textId="77777777" w:rsidR="009F4293" w:rsidRPr="009F4293" w:rsidRDefault="009F4293" w:rsidP="009F4293">
      <w:pPr>
        <w:pStyle w:val="ListParagraph"/>
        <w:autoSpaceDE w:val="0"/>
        <w:autoSpaceDN w:val="0"/>
        <w:adjustRightInd w:val="0"/>
        <w:spacing w:after="0" w:line="240" w:lineRule="auto"/>
        <w:ind w:left="450"/>
        <w:rPr>
          <w:rFonts w:ascii="Arial" w:hAnsi="Arial" w:cs="Arial"/>
        </w:rPr>
      </w:pPr>
    </w:p>
    <w:p w14:paraId="4F86FF0F" w14:textId="77777777" w:rsidR="00E045EC" w:rsidRDefault="00E045EC" w:rsidP="00E045EC">
      <w:pPr>
        <w:autoSpaceDE w:val="0"/>
        <w:autoSpaceDN w:val="0"/>
        <w:adjustRightInd w:val="0"/>
        <w:spacing w:after="0" w:line="240" w:lineRule="auto"/>
        <w:rPr>
          <w:rFonts w:ascii="Arial" w:hAnsi="Arial" w:cs="Arial"/>
          <w:color w:val="58595B"/>
          <w:sz w:val="26"/>
          <w:szCs w:val="26"/>
        </w:rPr>
      </w:pPr>
    </w:p>
    <w:p w14:paraId="42FD775A" w14:textId="77777777" w:rsidR="00292EB2" w:rsidRDefault="00292EB2" w:rsidP="00E045EC">
      <w:pPr>
        <w:autoSpaceDE w:val="0"/>
        <w:autoSpaceDN w:val="0"/>
        <w:adjustRightInd w:val="0"/>
        <w:spacing w:after="0" w:line="240" w:lineRule="auto"/>
        <w:rPr>
          <w:rFonts w:ascii="Arial" w:hAnsi="Arial" w:cs="Arial"/>
          <w:color w:val="58595B"/>
          <w:sz w:val="26"/>
          <w:szCs w:val="26"/>
        </w:rPr>
      </w:pPr>
    </w:p>
    <w:p w14:paraId="10D88061" w14:textId="77777777" w:rsidR="00292EB2" w:rsidRPr="00745AD0" w:rsidRDefault="00292EB2" w:rsidP="00E045EC">
      <w:pPr>
        <w:autoSpaceDE w:val="0"/>
        <w:autoSpaceDN w:val="0"/>
        <w:adjustRightInd w:val="0"/>
        <w:spacing w:after="0" w:line="240" w:lineRule="auto"/>
        <w:rPr>
          <w:rFonts w:ascii="Arial" w:hAnsi="Arial" w:cs="Arial"/>
          <w:color w:val="58595B"/>
          <w:sz w:val="26"/>
          <w:szCs w:val="26"/>
        </w:rPr>
      </w:pPr>
    </w:p>
    <w:p w14:paraId="08F3B1A7" w14:textId="77777777" w:rsidR="000E5787" w:rsidRDefault="000E5787" w:rsidP="004B3370">
      <w:pPr>
        <w:rPr>
          <w:rFonts w:ascii="Arial" w:hAnsi="Arial" w:cs="Arial"/>
        </w:rPr>
      </w:pPr>
    </w:p>
    <w:p w14:paraId="07F31263" w14:textId="77777777" w:rsidR="00E83802" w:rsidRDefault="00E83802" w:rsidP="004B3370">
      <w:pPr>
        <w:rPr>
          <w:rFonts w:ascii="Arial" w:hAnsi="Arial" w:cs="Arial"/>
        </w:rPr>
      </w:pPr>
    </w:p>
    <w:p w14:paraId="131514B8" w14:textId="77777777" w:rsidR="00E83802" w:rsidRDefault="00E83802" w:rsidP="004B3370">
      <w:pPr>
        <w:rPr>
          <w:rFonts w:ascii="Arial" w:hAnsi="Arial" w:cs="Arial"/>
        </w:rPr>
      </w:pPr>
    </w:p>
    <w:p w14:paraId="2AC88587" w14:textId="77777777" w:rsidR="00047810" w:rsidRDefault="00047810" w:rsidP="008808E7">
      <w:pPr>
        <w:spacing w:after="360"/>
        <w:ind w:firstLine="720"/>
        <w:jc w:val="center"/>
        <w:rPr>
          <w:rFonts w:ascii="Arial" w:hAnsi="Arial" w:cs="Arial"/>
          <w:b/>
        </w:rPr>
      </w:pPr>
      <w:r w:rsidRPr="00047810">
        <w:rPr>
          <w:rFonts w:ascii="Arial" w:hAnsi="Arial" w:cs="Arial"/>
          <w:b/>
          <w:noProof/>
        </w:rPr>
        <w:lastRenderedPageBreak/>
        <mc:AlternateContent>
          <mc:Choice Requires="wps">
            <w:drawing>
              <wp:anchor distT="0" distB="0" distL="114300" distR="114300" simplePos="0" relativeHeight="251664384" behindDoc="0" locked="0" layoutInCell="1" allowOverlap="1" wp14:anchorId="4BCEA8D4" wp14:editId="522FBA7C">
                <wp:simplePos x="0" y="0"/>
                <wp:positionH relativeFrom="column">
                  <wp:posOffset>-681355</wp:posOffset>
                </wp:positionH>
                <wp:positionV relativeFrom="paragraph">
                  <wp:posOffset>13335</wp:posOffset>
                </wp:positionV>
                <wp:extent cx="7096125" cy="8763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876300"/>
                        </a:xfrm>
                        <a:prstGeom prst="rect">
                          <a:avLst/>
                        </a:prstGeom>
                        <a:solidFill>
                          <a:srgbClr val="FFFFFF"/>
                        </a:solidFill>
                        <a:ln w="9525">
                          <a:noFill/>
                          <a:miter lim="800000"/>
                          <a:headEnd/>
                          <a:tailEnd/>
                        </a:ln>
                      </wps:spPr>
                      <wps:txbx>
                        <w:txbxContent>
                          <w:p w14:paraId="1BFBA92E" w14:textId="77777777" w:rsidR="00047810" w:rsidRDefault="00047810">
                            <w:r>
                              <w:rPr>
                                <w:rFonts w:ascii="Arial" w:hAnsi="Arial" w:cs="Arial"/>
                                <w:b/>
                                <w:noProof/>
                              </w:rPr>
                              <w:drawing>
                                <wp:inline distT="0" distB="0" distL="0" distR="0" wp14:anchorId="2B8619E4" wp14:editId="529C1CAA">
                                  <wp:extent cx="425211" cy="5559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NBFTA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5241" cy="582136"/>
                                          </a:xfrm>
                                          <a:prstGeom prst="rect">
                                            <a:avLst/>
                                          </a:prstGeom>
                                        </pic:spPr>
                                      </pic:pic>
                                    </a:graphicData>
                                  </a:graphic>
                                </wp:inline>
                              </w:drawing>
                            </w:r>
                            <w:r>
                              <w:rPr>
                                <w:rFonts w:ascii="Arial" w:hAnsi="Arial" w:cs="Arial"/>
                                <w:b/>
                                <w:noProof/>
                              </w:rPr>
                              <w:drawing>
                                <wp:inline distT="0" distB="0" distL="0" distR="0" wp14:anchorId="4A04819F" wp14:editId="29ED7EC4">
                                  <wp:extent cx="1177290" cy="37033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ARPFBNB-logo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8625" cy="389626"/>
                                          </a:xfrm>
                                          <a:prstGeom prst="rect">
                                            <a:avLst/>
                                          </a:prstGeom>
                                        </pic:spPr>
                                      </pic:pic>
                                    </a:graphicData>
                                  </a:graphic>
                                </wp:inline>
                              </w:drawing>
                            </w:r>
                            <w:r>
                              <w:rPr>
                                <w:rFonts w:ascii="Arial" w:hAnsi="Arial" w:cs="Arial"/>
                                <w:b/>
                                <w:noProof/>
                              </w:rPr>
                              <w:drawing>
                                <wp:inline distT="0" distB="0" distL="0" distR="0" wp14:anchorId="1724DC0E" wp14:editId="7C1AB70F">
                                  <wp:extent cx="1037427" cy="3244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Forest_NBFinal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2430" cy="332306"/>
                                          </a:xfrm>
                                          <a:prstGeom prst="rect">
                                            <a:avLst/>
                                          </a:prstGeom>
                                        </pic:spPr>
                                      </pic:pic>
                                    </a:graphicData>
                                  </a:graphic>
                                </wp:inline>
                              </w:drawing>
                            </w:r>
                            <w:r>
                              <w:rPr>
                                <w:rFonts w:ascii="Arial" w:hAnsi="Arial" w:cs="Arial"/>
                                <w:b/>
                                <w:noProof/>
                              </w:rPr>
                              <w:drawing>
                                <wp:inline distT="0" distB="0" distL="0" distR="0" wp14:anchorId="27EDC093" wp14:editId="67018045">
                                  <wp:extent cx="1200150" cy="316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xecutive Director\AppData\Local\Microsoft\Windows\Temporary Internet Files\Content.Outlook\OWV6W965\nrcan_wordmark_e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316865"/>
                                          </a:xfrm>
                                          <a:prstGeom prst="rect">
                                            <a:avLst/>
                                          </a:prstGeom>
                                          <a:noFill/>
                                          <a:ln>
                                            <a:noFill/>
                                          </a:ln>
                                        </pic:spPr>
                                      </pic:pic>
                                    </a:graphicData>
                                  </a:graphic>
                                </wp:inline>
                              </w:drawing>
                            </w:r>
                            <w:r>
                              <w:rPr>
                                <w:rFonts w:ascii="Arial" w:hAnsi="Arial" w:cs="Arial"/>
                                <w:b/>
                              </w:rPr>
                              <w:t xml:space="preserve">   </w:t>
                            </w:r>
                            <w:r>
                              <w:rPr>
                                <w:rFonts w:ascii="Arial" w:hAnsi="Arial" w:cs="Arial"/>
                                <w:b/>
                                <w:noProof/>
                              </w:rPr>
                              <w:drawing>
                                <wp:inline distT="0" distB="0" distL="0" distR="0" wp14:anchorId="3FA2D219" wp14:editId="6462ECA9">
                                  <wp:extent cx="447675" cy="4851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ForEM-LOGO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807" cy="493959"/>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14:anchorId="421DF898" wp14:editId="12D6B9F6">
                                  <wp:extent cx="932180" cy="338670"/>
                                  <wp:effectExtent l="0" t="0" r="127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CIF-IFC_logo_fu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6985" cy="351315"/>
                                          </a:xfrm>
                                          <a:prstGeom prst="rect">
                                            <a:avLst/>
                                          </a:prstGeom>
                                        </pic:spPr>
                                      </pic:pic>
                                    </a:graphicData>
                                  </a:graphic>
                                </wp:inline>
                              </w:drawing>
                            </w:r>
                            <w:r>
                              <w:rPr>
                                <w:rFonts w:ascii="Arial" w:hAnsi="Arial" w:cs="Arial"/>
                                <w:b/>
                                <w:noProof/>
                                <w:lang w:val="en-CA" w:eastAsia="en-CA"/>
                              </w:rPr>
                              <w:t xml:space="preserve">     </w:t>
                            </w:r>
                            <w:r>
                              <w:rPr>
                                <w:rFonts w:ascii="Arial" w:hAnsi="Arial" w:cs="Arial"/>
                                <w:b/>
                              </w:rPr>
                              <w:t xml:space="preserve">      </w:t>
                            </w:r>
                            <w:r w:rsidRPr="00047810">
                              <w:rPr>
                                <w:noProof/>
                              </w:rPr>
                              <w:drawing>
                                <wp:inline distT="0" distB="0" distL="0" distR="0" wp14:anchorId="52A8C491" wp14:editId="2F89E357">
                                  <wp:extent cx="685800" cy="64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BCEA8D4" id="_x0000_t202" coordsize="21600,21600" o:spt="202" path="m,l,21600r21600,l21600,xe">
                <v:stroke joinstyle="miter"/>
                <v:path gradientshapeok="t" o:connecttype="rect"/>
              </v:shapetype>
              <v:shape id="Text Box 2" o:spid="_x0000_s1026" type="#_x0000_t202" style="position:absolute;left:0;text-align:left;margin-left:-53.65pt;margin-top:1.05pt;width:558.75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qIAIAAB0EAAAOAAAAZHJzL2Uyb0RvYy54bWysU9tuGyEQfa/Uf0C817t2fIlXXkepU1eV&#10;0ouU9ANYlvWiAkMBe9f9+gys41jJW1QeEMPMHM6cGVY3vVbkIJyXYEo6HuWUCMOhlmZX0t+P20/X&#10;lPjATM0UGFHSo/D0Zv3xw6qzhZhAC6oWjiCI8UVnS9qGYIss87wVmvkRWGHQ2YDTLKDpdlntWIfo&#10;WmWTPJ9nHbjaOuDCe7y9G5x0nfCbRvDws2m8CESVFLmFtLu0V3HP1itW7ByzreQnGuwdLDSTBh89&#10;Q92xwMjeyTdQWnIHHpow4qAzaBrJRaoBqxnnr6p5aJkVqRYUx9uzTP7/wfIfh1+OyLqkV/mCEsM0&#10;NulR9IF8hp5Moj6d9QWGPVgMDD1eY59Trd7eA//jiYFNy8xO3DoHXStYjfzGMTO7SB1wfASpuu9Q&#10;4zNsHyAB9Y3TUTyUgyA69ul47k2kwvFykS/n48mMEo6+68X8Kk/Ny1jxnG2dD18FaBIPJXXY+4TO&#10;Dvc+RDaseA6Jj3lQst5KpZLhdtVGOXJgOCfbtFIBr8KUIV1JlzPkEbMMxPw0QloGnGMlNZLL4xom&#10;K6rxxdQpJDCphjMyUeYkT1Rk0Cb0VY+BUbMK6iMK5WCYV/xfeGjB/aOkw1ktqf+7Z05Qor4ZFHs5&#10;nk7jcCdjOltM0HCXnurSwwxHqJIGSobjJqQPMVR0i01pZNLrhcmJK85gkvH0X+KQX9op6uVXr58A&#10;AAD//wMAUEsDBBQABgAIAAAAIQB216Db3wAAAAsBAAAPAAAAZHJzL2Rvd25yZXYueG1sTI/BTsMw&#10;DIbvSLxDZCQuaEtSxgql6QRIoF039gBu67UVjVM12dq9PdkJbrb86ff355vZ9uJMo+8cG9BLBYK4&#10;cnXHjYHD9+fiGYQPyDX2jsnAhTxsitubHLPaTbyj8z40Ioawz9BAG8KQSemrliz6pRuI4+3oRosh&#10;rmMj6xGnGG57mSi1lhY7jh9aHOijpepnf7IGjtvp4ellKr/CId2t1u/YpaW7GHN/N7+9ggg0hz8Y&#10;rvpRHYroVLoT1170BhZapY+RNZBoEFdAaZWAKOO0Uhpkkcv/HYpfAAAA//8DAFBLAQItABQABgAI&#10;AAAAIQC2gziS/gAAAOEBAAATAAAAAAAAAAAAAAAAAAAAAABbQ29udGVudF9UeXBlc10ueG1sUEsB&#10;Ai0AFAAGAAgAAAAhADj9If/WAAAAlAEAAAsAAAAAAAAAAAAAAAAALwEAAF9yZWxzLy5yZWxzUEsB&#10;Ai0AFAAGAAgAAAAhAH+QqCogAgAAHQQAAA4AAAAAAAAAAAAAAAAALgIAAGRycy9lMm9Eb2MueG1s&#10;UEsBAi0AFAAGAAgAAAAhAHbXoNvfAAAACwEAAA8AAAAAAAAAAAAAAAAAegQAAGRycy9kb3ducmV2&#10;LnhtbFBLBQYAAAAABAAEAPMAAACGBQAAAAA=&#10;" stroked="f">
                <v:textbox>
                  <w:txbxContent>
                    <w:p w14:paraId="1BFBA92E" w14:textId="77777777" w:rsidR="00047810" w:rsidRDefault="00047810">
                      <w:r>
                        <w:rPr>
                          <w:rFonts w:ascii="Arial" w:hAnsi="Arial" w:cs="Arial"/>
                          <w:b/>
                          <w:noProof/>
                          <w:lang w:val="en-CA" w:eastAsia="en-CA"/>
                        </w:rPr>
                        <w:drawing>
                          <wp:inline distT="0" distB="0" distL="0" distR="0" wp14:anchorId="2B8619E4" wp14:editId="529C1CAA">
                            <wp:extent cx="425211" cy="5559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NBFTA3.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241" cy="582136"/>
                                    </a:xfrm>
                                    <a:prstGeom prst="rect">
                                      <a:avLst/>
                                    </a:prstGeom>
                                  </pic:spPr>
                                </pic:pic>
                              </a:graphicData>
                            </a:graphic>
                          </wp:inline>
                        </w:drawing>
                      </w:r>
                      <w:r>
                        <w:rPr>
                          <w:rFonts w:ascii="Arial" w:hAnsi="Arial" w:cs="Arial"/>
                          <w:b/>
                          <w:noProof/>
                          <w:lang w:val="en-CA" w:eastAsia="en-CA"/>
                        </w:rPr>
                        <w:drawing>
                          <wp:inline distT="0" distB="0" distL="0" distR="0" wp14:anchorId="4A04819F" wp14:editId="29ED7EC4">
                            <wp:extent cx="1177290" cy="37033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ARPFBNB-logo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8625" cy="389626"/>
                                    </a:xfrm>
                                    <a:prstGeom prst="rect">
                                      <a:avLst/>
                                    </a:prstGeom>
                                  </pic:spPr>
                                </pic:pic>
                              </a:graphicData>
                            </a:graphic>
                          </wp:inline>
                        </w:drawing>
                      </w:r>
                      <w:r>
                        <w:rPr>
                          <w:rFonts w:ascii="Arial" w:hAnsi="Arial" w:cs="Arial"/>
                          <w:b/>
                          <w:noProof/>
                          <w:lang w:val="en-CA" w:eastAsia="en-CA"/>
                        </w:rPr>
                        <w:drawing>
                          <wp:inline distT="0" distB="0" distL="0" distR="0" wp14:anchorId="1724DC0E" wp14:editId="7C1AB70F">
                            <wp:extent cx="1037427" cy="3244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Forest_NBFinal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2430" cy="332306"/>
                                    </a:xfrm>
                                    <a:prstGeom prst="rect">
                                      <a:avLst/>
                                    </a:prstGeom>
                                  </pic:spPr>
                                </pic:pic>
                              </a:graphicData>
                            </a:graphic>
                          </wp:inline>
                        </w:drawing>
                      </w:r>
                      <w:r>
                        <w:rPr>
                          <w:rFonts w:ascii="Arial" w:hAnsi="Arial" w:cs="Arial"/>
                          <w:b/>
                          <w:noProof/>
                          <w:lang w:val="en-CA" w:eastAsia="en-CA"/>
                        </w:rPr>
                        <w:drawing>
                          <wp:inline distT="0" distB="0" distL="0" distR="0" wp14:anchorId="27EDC093" wp14:editId="67018045">
                            <wp:extent cx="1200150" cy="316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xecutive Director\AppData\Local\Microsoft\Windows\Temporary Internet Files\Content.Outlook\OWV6W965\nrcan_wordmark_e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150" cy="316865"/>
                                    </a:xfrm>
                                    <a:prstGeom prst="rect">
                                      <a:avLst/>
                                    </a:prstGeom>
                                    <a:noFill/>
                                    <a:ln>
                                      <a:noFill/>
                                    </a:ln>
                                  </pic:spPr>
                                </pic:pic>
                              </a:graphicData>
                            </a:graphic>
                          </wp:inline>
                        </w:drawing>
                      </w:r>
                      <w:r>
                        <w:rPr>
                          <w:rFonts w:ascii="Arial" w:hAnsi="Arial" w:cs="Arial"/>
                          <w:b/>
                        </w:rPr>
                        <w:t xml:space="preserve">   </w:t>
                      </w:r>
                      <w:r>
                        <w:rPr>
                          <w:rFonts w:ascii="Arial" w:hAnsi="Arial" w:cs="Arial"/>
                          <w:b/>
                          <w:noProof/>
                          <w:lang w:val="en-CA" w:eastAsia="en-CA"/>
                        </w:rPr>
                        <w:drawing>
                          <wp:inline distT="0" distB="0" distL="0" distR="0" wp14:anchorId="3FA2D219" wp14:editId="6462ECA9">
                            <wp:extent cx="447675" cy="4851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ForEM-LOGO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5807" cy="493959"/>
                                    </a:xfrm>
                                    <a:prstGeom prst="rect">
                                      <a:avLst/>
                                    </a:prstGeom>
                                  </pic:spPr>
                                </pic:pic>
                              </a:graphicData>
                            </a:graphic>
                          </wp:inline>
                        </w:drawing>
                      </w:r>
                      <w:r>
                        <w:rPr>
                          <w:rFonts w:ascii="Arial" w:hAnsi="Arial" w:cs="Arial"/>
                          <w:b/>
                        </w:rPr>
                        <w:t xml:space="preserve">    </w:t>
                      </w:r>
                      <w:r>
                        <w:rPr>
                          <w:rFonts w:ascii="Arial" w:hAnsi="Arial" w:cs="Arial"/>
                          <w:b/>
                          <w:noProof/>
                          <w:lang w:val="en-CA" w:eastAsia="en-CA"/>
                        </w:rPr>
                        <w:drawing>
                          <wp:inline distT="0" distB="0" distL="0" distR="0" wp14:anchorId="421DF898" wp14:editId="12D6B9F6">
                            <wp:extent cx="932180" cy="338670"/>
                            <wp:effectExtent l="0" t="0" r="127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CIF-IFC_logo_ful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6985" cy="351315"/>
                                    </a:xfrm>
                                    <a:prstGeom prst="rect">
                                      <a:avLst/>
                                    </a:prstGeom>
                                  </pic:spPr>
                                </pic:pic>
                              </a:graphicData>
                            </a:graphic>
                          </wp:inline>
                        </w:drawing>
                      </w:r>
                      <w:r>
                        <w:rPr>
                          <w:rFonts w:ascii="Arial" w:hAnsi="Arial" w:cs="Arial"/>
                          <w:b/>
                          <w:noProof/>
                          <w:lang w:val="en-CA" w:eastAsia="en-CA"/>
                        </w:rPr>
                        <w:t xml:space="preserve">     </w:t>
                      </w:r>
                      <w:r>
                        <w:rPr>
                          <w:rFonts w:ascii="Arial" w:hAnsi="Arial" w:cs="Arial"/>
                          <w:b/>
                        </w:rPr>
                        <w:t xml:space="preserve">      </w:t>
                      </w:r>
                      <w:r w:rsidRPr="00047810">
                        <w:rPr>
                          <w:noProof/>
                          <w:lang w:val="en-CA" w:eastAsia="en-CA"/>
                        </w:rPr>
                        <w:drawing>
                          <wp:inline distT="0" distB="0" distL="0" distR="0" wp14:anchorId="52A8C491" wp14:editId="2F89E357">
                            <wp:extent cx="685800" cy="64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inline>
                        </w:drawing>
                      </w:r>
                    </w:p>
                  </w:txbxContent>
                </v:textbox>
              </v:shape>
            </w:pict>
          </mc:Fallback>
        </mc:AlternateContent>
      </w:r>
    </w:p>
    <w:p w14:paraId="69B745BC" w14:textId="77777777" w:rsidR="00047810" w:rsidRDefault="00047810" w:rsidP="008808E7">
      <w:pPr>
        <w:spacing w:after="360"/>
        <w:ind w:firstLine="720"/>
        <w:jc w:val="center"/>
        <w:rPr>
          <w:rFonts w:ascii="Arial" w:hAnsi="Arial" w:cs="Arial"/>
          <w:b/>
        </w:rPr>
      </w:pPr>
    </w:p>
    <w:p w14:paraId="36FB3841" w14:textId="77777777" w:rsidR="00047810" w:rsidRDefault="00047810" w:rsidP="00047810">
      <w:pPr>
        <w:spacing w:after="0"/>
        <w:jc w:val="center"/>
        <w:rPr>
          <w:rFonts w:ascii="Arial" w:hAnsi="Arial" w:cs="Arial"/>
          <w:b/>
        </w:rPr>
      </w:pPr>
    </w:p>
    <w:p w14:paraId="5EA9F239" w14:textId="77777777" w:rsidR="008808E7" w:rsidRDefault="00E83802" w:rsidP="00047810">
      <w:pPr>
        <w:spacing w:after="0"/>
        <w:jc w:val="center"/>
        <w:rPr>
          <w:rFonts w:ascii="Arial" w:hAnsi="Arial" w:cs="Arial"/>
        </w:rPr>
      </w:pPr>
      <w:r w:rsidRPr="00E83802">
        <w:rPr>
          <w:rFonts w:ascii="Arial" w:hAnsi="Arial" w:cs="Arial"/>
          <w:b/>
        </w:rPr>
        <w:t>SYLVICON 2015 CONFERENCE</w:t>
      </w:r>
      <w:r>
        <w:rPr>
          <w:rFonts w:ascii="Arial" w:hAnsi="Arial" w:cs="Arial"/>
          <w:b/>
        </w:rPr>
        <w:t xml:space="preserve"> – </w:t>
      </w:r>
      <w:r>
        <w:rPr>
          <w:rFonts w:ascii="Arial" w:hAnsi="Arial" w:cs="Arial"/>
        </w:rPr>
        <w:t>Supporter Information</w:t>
      </w:r>
    </w:p>
    <w:p w14:paraId="38BE6207" w14:textId="77777777" w:rsidR="00047810" w:rsidRDefault="00047810" w:rsidP="00047810">
      <w:pPr>
        <w:spacing w:after="0"/>
        <w:jc w:val="center"/>
        <w:rPr>
          <w:rFonts w:ascii="Arial" w:hAnsi="Arial" w:cs="Arial"/>
        </w:rPr>
      </w:pPr>
    </w:p>
    <w:p w14:paraId="7AC380E7" w14:textId="77777777" w:rsidR="008808E7" w:rsidRDefault="002239C8" w:rsidP="008808E7">
      <w:pPr>
        <w:spacing w:after="0" w:line="240" w:lineRule="auto"/>
        <w:rPr>
          <w:rFonts w:ascii="Arial" w:hAnsi="Arial" w:cs="Arial"/>
        </w:rPr>
      </w:pPr>
      <w:r>
        <w:rPr>
          <w:rFonts w:ascii="Arial" w:hAnsi="Arial" w:cs="Arial"/>
        </w:rPr>
        <w:pict w14:anchorId="0C120F5A">
          <v:rect id="_x0000_i1025" style="width:0;height:1.5pt" o:hralign="center" o:hrstd="t" o:hr="t" fillcolor="#a0a0a0" stroked="f"/>
        </w:pict>
      </w:r>
    </w:p>
    <w:p w14:paraId="3935205E" w14:textId="77777777" w:rsidR="00E83802" w:rsidRPr="008808E7" w:rsidRDefault="008808E7" w:rsidP="008808E7">
      <w:pPr>
        <w:spacing w:line="240" w:lineRule="auto"/>
        <w:rPr>
          <w:rFonts w:ascii="Arial" w:hAnsi="Arial" w:cs="Arial"/>
          <w:sz w:val="18"/>
        </w:rPr>
      </w:pPr>
      <w:r>
        <w:rPr>
          <w:rFonts w:ascii="Arial" w:hAnsi="Arial" w:cs="Arial"/>
          <w:sz w:val="18"/>
        </w:rPr>
        <w:t xml:space="preserve">Last Name                      </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First Name</w:t>
      </w:r>
    </w:p>
    <w:p w14:paraId="46279921" w14:textId="77777777" w:rsidR="00E83802" w:rsidRDefault="002239C8" w:rsidP="008808E7">
      <w:pPr>
        <w:spacing w:after="0"/>
        <w:rPr>
          <w:rFonts w:ascii="Arial" w:hAnsi="Arial" w:cs="Arial"/>
        </w:rPr>
      </w:pPr>
      <w:r>
        <w:rPr>
          <w:rFonts w:ascii="Arial" w:hAnsi="Arial" w:cs="Arial"/>
        </w:rPr>
        <w:pict w14:anchorId="2BE39D2E">
          <v:rect id="_x0000_i1026" style="width:0;height:1.5pt" o:hralign="center" o:hrstd="t" o:hr="t" fillcolor="#a0a0a0" stroked="f"/>
        </w:pict>
      </w:r>
    </w:p>
    <w:p w14:paraId="782A5ECD" w14:textId="77777777" w:rsidR="008808E7" w:rsidRDefault="008808E7" w:rsidP="004B3370">
      <w:pPr>
        <w:rPr>
          <w:rFonts w:ascii="Arial" w:hAnsi="Arial" w:cs="Arial"/>
          <w:sz w:val="18"/>
        </w:rPr>
      </w:pPr>
      <w:r>
        <w:rPr>
          <w:rFonts w:ascii="Arial" w:hAnsi="Arial" w:cs="Arial"/>
          <w:sz w:val="18"/>
        </w:rPr>
        <w:t>Company</w:t>
      </w:r>
    </w:p>
    <w:p w14:paraId="0C83DA2F" w14:textId="77777777" w:rsidR="008808E7" w:rsidRDefault="002239C8" w:rsidP="008808E7">
      <w:pPr>
        <w:spacing w:after="0"/>
        <w:rPr>
          <w:rFonts w:ascii="Arial" w:hAnsi="Arial" w:cs="Arial"/>
          <w:sz w:val="18"/>
        </w:rPr>
      </w:pPr>
      <w:r>
        <w:rPr>
          <w:rFonts w:ascii="Arial" w:hAnsi="Arial" w:cs="Arial"/>
        </w:rPr>
        <w:pict w14:anchorId="5611AB00">
          <v:rect id="_x0000_i1027" style="width:0;height:1.5pt" o:hralign="center" o:hrstd="t" o:hr="t" fillcolor="#a0a0a0" stroked="f"/>
        </w:pict>
      </w:r>
    </w:p>
    <w:p w14:paraId="3955EC5B" w14:textId="77777777" w:rsidR="008808E7" w:rsidRDefault="008808E7" w:rsidP="004B3370">
      <w:pPr>
        <w:rPr>
          <w:rFonts w:ascii="Arial" w:hAnsi="Arial" w:cs="Arial"/>
          <w:sz w:val="18"/>
        </w:rPr>
      </w:pPr>
      <w:r>
        <w:rPr>
          <w:rFonts w:ascii="Arial" w:hAnsi="Arial" w:cs="Arial"/>
          <w:sz w:val="18"/>
        </w:rPr>
        <w:t>Address</w:t>
      </w:r>
    </w:p>
    <w:p w14:paraId="30592A23" w14:textId="77777777" w:rsidR="008808E7" w:rsidRDefault="002239C8" w:rsidP="008808E7">
      <w:pPr>
        <w:spacing w:after="0"/>
        <w:rPr>
          <w:rFonts w:ascii="Arial" w:hAnsi="Arial" w:cs="Arial"/>
          <w:sz w:val="18"/>
        </w:rPr>
      </w:pPr>
      <w:r>
        <w:rPr>
          <w:rFonts w:ascii="Arial" w:hAnsi="Arial" w:cs="Arial"/>
        </w:rPr>
        <w:pict w14:anchorId="7EDA0F2A">
          <v:rect id="_x0000_i1028" style="width:0;height:1.5pt" o:hralign="center" o:hrstd="t" o:hr="t" fillcolor="#a0a0a0" stroked="f"/>
        </w:pict>
      </w:r>
    </w:p>
    <w:p w14:paraId="67B25AB4" w14:textId="77777777" w:rsidR="008808E7" w:rsidRDefault="008808E7" w:rsidP="004B3370">
      <w:pPr>
        <w:rPr>
          <w:rFonts w:ascii="Arial" w:hAnsi="Arial" w:cs="Arial"/>
          <w:sz w:val="18"/>
        </w:rPr>
      </w:pPr>
      <w:r>
        <w:rPr>
          <w:rFonts w:ascii="Arial" w:hAnsi="Arial" w:cs="Arial"/>
          <w:sz w:val="18"/>
        </w:rPr>
        <w:t>City</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Province</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Postal Code</w:t>
      </w:r>
    </w:p>
    <w:p w14:paraId="404E8B00" w14:textId="77777777" w:rsidR="008808E7" w:rsidRDefault="002239C8" w:rsidP="008808E7">
      <w:pPr>
        <w:spacing w:after="0"/>
        <w:rPr>
          <w:rFonts w:ascii="Arial" w:hAnsi="Arial" w:cs="Arial"/>
          <w:sz w:val="18"/>
        </w:rPr>
      </w:pPr>
      <w:r>
        <w:rPr>
          <w:rFonts w:ascii="Arial" w:hAnsi="Arial" w:cs="Arial"/>
        </w:rPr>
        <w:pict w14:anchorId="0E84BB3E">
          <v:rect id="_x0000_i1029" style="width:0;height:1.5pt" o:hralign="center" o:hrstd="t" o:hr="t" fillcolor="#a0a0a0" stroked="f"/>
        </w:pict>
      </w:r>
    </w:p>
    <w:p w14:paraId="20375026" w14:textId="77777777" w:rsidR="008808E7" w:rsidRDefault="008808E7" w:rsidP="004B3370">
      <w:pPr>
        <w:rPr>
          <w:rFonts w:ascii="Arial" w:hAnsi="Arial" w:cs="Arial"/>
          <w:sz w:val="18"/>
        </w:rPr>
      </w:pPr>
      <w:r>
        <w:rPr>
          <w:rFonts w:ascii="Arial" w:hAnsi="Arial" w:cs="Arial"/>
          <w:sz w:val="18"/>
        </w:rPr>
        <w:t xml:space="preserve">Telephone                                      </w:t>
      </w:r>
      <w:r>
        <w:rPr>
          <w:rFonts w:ascii="Arial" w:hAnsi="Arial" w:cs="Arial"/>
          <w:sz w:val="18"/>
        </w:rPr>
        <w:tab/>
      </w:r>
      <w:r>
        <w:rPr>
          <w:rFonts w:ascii="Arial" w:hAnsi="Arial" w:cs="Arial"/>
          <w:sz w:val="18"/>
        </w:rPr>
        <w:tab/>
      </w:r>
      <w:r>
        <w:rPr>
          <w:rFonts w:ascii="Arial" w:hAnsi="Arial" w:cs="Arial"/>
          <w:sz w:val="18"/>
        </w:rPr>
        <w:tab/>
        <w:t>Fax</w:t>
      </w:r>
    </w:p>
    <w:p w14:paraId="050A90C8" w14:textId="77777777" w:rsidR="008808E7" w:rsidRDefault="002239C8" w:rsidP="008808E7">
      <w:pPr>
        <w:spacing w:after="0"/>
        <w:rPr>
          <w:rFonts w:ascii="Arial" w:hAnsi="Arial" w:cs="Arial"/>
          <w:sz w:val="18"/>
        </w:rPr>
      </w:pPr>
      <w:r>
        <w:rPr>
          <w:rFonts w:ascii="Arial" w:hAnsi="Arial" w:cs="Arial"/>
        </w:rPr>
        <w:pict w14:anchorId="150FEC1A">
          <v:rect id="_x0000_i1030" style="width:0;height:1.5pt" o:hralign="center" o:hrstd="t" o:hr="t" fillcolor="#a0a0a0" stroked="f"/>
        </w:pict>
      </w:r>
    </w:p>
    <w:p w14:paraId="01610D5F" w14:textId="77777777" w:rsidR="008808E7" w:rsidRDefault="008808E7" w:rsidP="004B3370">
      <w:pPr>
        <w:rPr>
          <w:rFonts w:ascii="Arial" w:hAnsi="Arial" w:cs="Arial"/>
          <w:sz w:val="18"/>
        </w:rPr>
      </w:pPr>
      <w:r>
        <w:rPr>
          <w:rFonts w:ascii="Arial" w:hAnsi="Arial" w:cs="Arial"/>
          <w:sz w:val="18"/>
        </w:rPr>
        <w:t>Email</w:t>
      </w:r>
    </w:p>
    <w:p w14:paraId="034A9848" w14:textId="77777777" w:rsidR="008808E7" w:rsidRDefault="008808E7" w:rsidP="004B3370">
      <w:pPr>
        <w:rPr>
          <w:rFonts w:ascii="Arial" w:hAnsi="Arial" w:cs="Arial"/>
          <w:sz w:val="18"/>
        </w:rPr>
      </w:pPr>
    </w:p>
    <w:p w14:paraId="5FC0C06C" w14:textId="77777777" w:rsidR="008808E7" w:rsidRDefault="00490B17" w:rsidP="004B3370">
      <w:pPr>
        <w:rPr>
          <w:rFonts w:ascii="Arial" w:hAnsi="Arial" w:cs="Arial"/>
          <w:sz w:val="18"/>
        </w:rPr>
      </w:pPr>
      <w:r w:rsidRPr="008808E7">
        <w:rPr>
          <w:rFonts w:ascii="Arial" w:hAnsi="Arial" w:cs="Arial"/>
          <w:noProof/>
          <w:sz w:val="18"/>
        </w:rPr>
        <mc:AlternateContent>
          <mc:Choice Requires="wps">
            <w:drawing>
              <wp:anchor distT="45720" distB="45720" distL="114300" distR="114300" simplePos="0" relativeHeight="251660288" behindDoc="0" locked="0" layoutInCell="1" allowOverlap="1" wp14:anchorId="1EE16C3A" wp14:editId="50932AAC">
                <wp:simplePos x="0" y="0"/>
                <wp:positionH relativeFrom="margin">
                  <wp:align>left</wp:align>
                </wp:positionH>
                <wp:positionV relativeFrom="paragraph">
                  <wp:posOffset>-7620</wp:posOffset>
                </wp:positionV>
                <wp:extent cx="2457450" cy="406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067175"/>
                        </a:xfrm>
                        <a:prstGeom prst="rect">
                          <a:avLst/>
                        </a:prstGeom>
                        <a:solidFill>
                          <a:srgbClr val="FFFFFF"/>
                        </a:solidFill>
                        <a:ln w="9525">
                          <a:solidFill>
                            <a:srgbClr val="000000"/>
                          </a:solidFill>
                          <a:miter lim="800000"/>
                          <a:headEnd/>
                          <a:tailEnd/>
                        </a:ln>
                      </wps:spPr>
                      <wps:txbx>
                        <w:txbxContent>
                          <w:p w14:paraId="36389F70" w14:textId="77777777" w:rsidR="008808E7" w:rsidRDefault="008808E7" w:rsidP="008808E7">
                            <w:pPr>
                              <w:jc w:val="center"/>
                              <w:rPr>
                                <w:b/>
                              </w:rPr>
                            </w:pPr>
                            <w:r w:rsidRPr="008808E7">
                              <w:rPr>
                                <w:b/>
                              </w:rPr>
                              <w:t>Support</w:t>
                            </w:r>
                          </w:p>
                          <w:p w14:paraId="354950D9" w14:textId="77777777" w:rsidR="008808E7" w:rsidRPr="00292EB2" w:rsidRDefault="008808E7" w:rsidP="00410D38">
                            <w:pPr>
                              <w:spacing w:after="0"/>
                              <w:rPr>
                                <w:b/>
                              </w:rPr>
                            </w:pPr>
                            <w:r w:rsidRPr="00292EB2">
                              <w:rPr>
                                <w:b/>
                              </w:rPr>
                              <w:t>Platinum - $5000+</w:t>
                            </w:r>
                          </w:p>
                          <w:p w14:paraId="58AF6168" w14:textId="7A49E24E" w:rsidR="008808E7" w:rsidRPr="00292EB2" w:rsidRDefault="008808E7" w:rsidP="008808E7">
                            <w:pPr>
                              <w:rPr>
                                <w:b/>
                              </w:rPr>
                            </w:pPr>
                            <w:r w:rsidRPr="00292EB2">
                              <w:t>Banquet Sponsor</w:t>
                            </w:r>
                            <w:r w:rsidR="00410D38" w:rsidRPr="00292EB2">
                              <w:tab/>
                            </w:r>
                            <w:r w:rsidR="00410D38" w:rsidRPr="00292EB2">
                              <w:rPr>
                                <w:b/>
                              </w:rPr>
                              <w:t>___________</w:t>
                            </w:r>
                          </w:p>
                          <w:p w14:paraId="5B38C50C" w14:textId="77777777" w:rsidR="00410D38" w:rsidRPr="00292EB2" w:rsidRDefault="00410D38" w:rsidP="00410D38">
                            <w:pPr>
                              <w:spacing w:after="0"/>
                              <w:rPr>
                                <w:b/>
                              </w:rPr>
                            </w:pPr>
                            <w:r w:rsidRPr="00292EB2">
                              <w:rPr>
                                <w:b/>
                              </w:rPr>
                              <w:t>Gold - $1000+</w:t>
                            </w:r>
                          </w:p>
                          <w:p w14:paraId="2BEC3746" w14:textId="7F7BB39B" w:rsidR="00410D38" w:rsidRPr="00292EB2" w:rsidRDefault="00410D38" w:rsidP="00410D38">
                            <w:pPr>
                              <w:spacing w:after="0"/>
                              <w:rPr>
                                <w:b/>
                              </w:rPr>
                            </w:pPr>
                            <w:r w:rsidRPr="00292EB2">
                              <w:t>Luncheon Sponsor</w:t>
                            </w:r>
                            <w:r w:rsidRPr="00292EB2">
                              <w:rPr>
                                <w:b/>
                              </w:rPr>
                              <w:tab/>
                              <w:t>___________</w:t>
                            </w:r>
                          </w:p>
                          <w:p w14:paraId="20115112" w14:textId="77777777" w:rsidR="00410D38" w:rsidRPr="00292EB2" w:rsidRDefault="00410D38" w:rsidP="00410D38">
                            <w:pPr>
                              <w:spacing w:after="0"/>
                              <w:rPr>
                                <w:b/>
                              </w:rPr>
                            </w:pPr>
                          </w:p>
                          <w:p w14:paraId="535FF4CE" w14:textId="77777777" w:rsidR="00410D38" w:rsidRPr="00292EB2" w:rsidRDefault="00410D38" w:rsidP="00410D38">
                            <w:pPr>
                              <w:spacing w:after="0"/>
                              <w:rPr>
                                <w:b/>
                              </w:rPr>
                            </w:pPr>
                            <w:r w:rsidRPr="00292EB2">
                              <w:rPr>
                                <w:b/>
                              </w:rPr>
                              <w:t>Silver - $750+</w:t>
                            </w:r>
                          </w:p>
                          <w:p w14:paraId="233F77CD" w14:textId="77777777" w:rsidR="00410D38" w:rsidRPr="00292EB2" w:rsidRDefault="00410D38" w:rsidP="00410D38">
                            <w:pPr>
                              <w:spacing w:after="0"/>
                              <w:rPr>
                                <w:b/>
                              </w:rPr>
                            </w:pPr>
                            <w:r w:rsidRPr="00292EB2">
                              <w:t>Break Sponsor</w:t>
                            </w:r>
                            <w:r w:rsidRPr="00292EB2">
                              <w:rPr>
                                <w:b/>
                              </w:rPr>
                              <w:tab/>
                            </w:r>
                            <w:r w:rsidRPr="00292EB2">
                              <w:rPr>
                                <w:b/>
                              </w:rPr>
                              <w:tab/>
                              <w:t>___________</w:t>
                            </w:r>
                          </w:p>
                          <w:p w14:paraId="54E3BBB4" w14:textId="77777777" w:rsidR="00410D38" w:rsidRPr="00292EB2" w:rsidRDefault="00410D38" w:rsidP="00410D38">
                            <w:pPr>
                              <w:spacing w:after="0"/>
                              <w:rPr>
                                <w:b/>
                              </w:rPr>
                            </w:pPr>
                            <w:r w:rsidRPr="00292EB2">
                              <w:t>Break Sponsor</w:t>
                            </w:r>
                            <w:r w:rsidRPr="00292EB2">
                              <w:rPr>
                                <w:b/>
                              </w:rPr>
                              <w:tab/>
                            </w:r>
                            <w:r w:rsidRPr="00292EB2">
                              <w:rPr>
                                <w:b/>
                              </w:rPr>
                              <w:tab/>
                              <w:t>___________</w:t>
                            </w:r>
                          </w:p>
                          <w:p w14:paraId="3FA4C620" w14:textId="77777777" w:rsidR="00410D38" w:rsidRPr="00292EB2" w:rsidRDefault="00410D38" w:rsidP="00410D38">
                            <w:pPr>
                              <w:spacing w:after="0"/>
                              <w:rPr>
                                <w:b/>
                              </w:rPr>
                            </w:pPr>
                          </w:p>
                          <w:p w14:paraId="2F519C62" w14:textId="77777777" w:rsidR="00410D38" w:rsidRPr="00292EB2" w:rsidRDefault="00410D38" w:rsidP="00410D38">
                            <w:pPr>
                              <w:spacing w:after="0"/>
                              <w:rPr>
                                <w:b/>
                              </w:rPr>
                            </w:pPr>
                            <w:r w:rsidRPr="00292EB2">
                              <w:rPr>
                                <w:b/>
                              </w:rPr>
                              <w:t>Bronze - $400</w:t>
                            </w:r>
                          </w:p>
                          <w:p w14:paraId="68E91E83" w14:textId="77777777" w:rsidR="00410D38" w:rsidRPr="00292EB2" w:rsidRDefault="00410D38" w:rsidP="00410D38">
                            <w:pPr>
                              <w:spacing w:after="0"/>
                            </w:pPr>
                            <w:r w:rsidRPr="00292EB2">
                              <w:t>General</w:t>
                            </w:r>
                            <w:r w:rsidRPr="00292EB2">
                              <w:tab/>
                            </w:r>
                            <w:r w:rsidRPr="00292EB2">
                              <w:tab/>
                            </w:r>
                            <w:r w:rsidRPr="00292EB2">
                              <w:tab/>
                              <w:t>___________</w:t>
                            </w:r>
                          </w:p>
                          <w:p w14:paraId="5244694C" w14:textId="77777777" w:rsidR="00410D38" w:rsidRPr="00292EB2" w:rsidRDefault="00410D38" w:rsidP="00410D38">
                            <w:pPr>
                              <w:spacing w:after="0"/>
                            </w:pPr>
                          </w:p>
                          <w:p w14:paraId="2D97F80A" w14:textId="77777777" w:rsidR="00410D38" w:rsidRPr="00292EB2" w:rsidRDefault="00410D38" w:rsidP="00410D38">
                            <w:pPr>
                              <w:spacing w:after="0"/>
                              <w:rPr>
                                <w:b/>
                              </w:rPr>
                            </w:pPr>
                          </w:p>
                          <w:p w14:paraId="3A137153" w14:textId="77777777" w:rsidR="00410D38" w:rsidRPr="00292EB2" w:rsidRDefault="00410D38" w:rsidP="00410D38">
                            <w:pPr>
                              <w:spacing w:after="0"/>
                              <w:rPr>
                                <w:b/>
                              </w:rPr>
                            </w:pPr>
                            <w:r w:rsidRPr="00292EB2">
                              <w:rPr>
                                <w:b/>
                              </w:rPr>
                              <w:t>Exhibitor - $350</w:t>
                            </w:r>
                          </w:p>
                          <w:p w14:paraId="16EF40E4" w14:textId="77777777" w:rsidR="00410D38" w:rsidRPr="00490B17" w:rsidRDefault="00410D38" w:rsidP="00410D38">
                            <w:pPr>
                              <w:spacing w:after="0"/>
                              <w:rPr>
                                <w:sz w:val="18"/>
                              </w:rPr>
                            </w:pPr>
                            <w:r w:rsidRPr="00292EB2">
                              <w:t>10 x 10 space</w:t>
                            </w:r>
                            <w:r w:rsidRPr="00490B17">
                              <w:rPr>
                                <w:sz w:val="18"/>
                              </w:rPr>
                              <w:t xml:space="preserve"> </w:t>
                            </w:r>
                            <w:r w:rsidR="00490B17">
                              <w:rPr>
                                <w:sz w:val="18"/>
                              </w:rPr>
                              <w:tab/>
                            </w:r>
                            <w:r w:rsidR="00490B17">
                              <w:rPr>
                                <w:sz w:val="18"/>
                              </w:rPr>
                              <w:tab/>
                              <w:t>___________</w:t>
                            </w:r>
                          </w:p>
                          <w:p w14:paraId="7F30FD09" w14:textId="77777777" w:rsidR="00292EB2" w:rsidRDefault="00292EB2" w:rsidP="00490B17">
                            <w:pPr>
                              <w:spacing w:after="0"/>
                              <w:rPr>
                                <w:b/>
                                <w:sz w:val="18"/>
                              </w:rPr>
                            </w:pPr>
                          </w:p>
                          <w:p w14:paraId="55575A8F" w14:textId="77777777" w:rsidR="00490B17" w:rsidRDefault="00490B17" w:rsidP="00490B17">
                            <w:pPr>
                              <w:spacing w:after="0"/>
                              <w:rPr>
                                <w:b/>
                                <w:sz w:val="18"/>
                              </w:rPr>
                            </w:pPr>
                            <w:r>
                              <w:rPr>
                                <w:b/>
                                <w:sz w:val="18"/>
                              </w:rPr>
                              <w:t>*please see “Opportunities &amp; Benefits” section for further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6pt;width:193.5pt;height:320.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W/JgIAAE4EAAAOAAAAZHJzL2Uyb0RvYy54bWysVNtu2zAMfR+wfxD0vviCpGmNOEWXLsOA&#10;rhvQ7gNkWY6FSaImKbG7rx8lp2l2exnmB0EUqaPDQ9Kr61ErchDOSzA1LWY5JcJwaKXZ1fTL4/bN&#10;JSU+MNMyBUbU9El4er1+/Wo12EqU0INqhSMIYnw12Jr2IdgqyzzvhWZ+BlYYdHbgNAtoul3WOjYg&#10;ulZZmecX2QCutQ648B5PbycnXSf8rhM8fOo6LwJRNUVuIa0urU1cs/WKVTvHbC/5kQb7BxaaSYOP&#10;nqBuWWBk7+RvUFpyBx66MOOgM+g6yUXKAbMp8l+yeeiZFSkXFMfbk0z+/8Hy+8NnR2Rb07JYUmKY&#10;xiI9ijGQtzCSMuozWF9h2IPFwDDiMdY55ertHfCvnhjY9MzsxI1zMPSCtciviDezs6sTjo8gzfAR&#10;WnyG7QMkoLFzOoqHchBExzo9nWoTqXA8LOeL5XyBLo6+eX6xLJaL9Aarnq9b58N7AZrETU0dFj/B&#10;s8OdD5EOq55D4mselGy3UqlkuF2zUY4cGDbKNn1H9J/ClCFDTa8W5WJS4K8Qefr+BKFlwI5XUtf0&#10;8hTEqqjbO9OmfgxMqmmPlJU5Chm1m1QMYzOmmiWVo8gNtE+orIOpwXEgcdOD+07JgM1dU/9tz5yg&#10;RH0wWJ2rYj6P05AMFLZEw517mnMPMxyhahoombabkCYo6mbgBqvYyaTvC5MjZWzaJPtxwOJUnNsp&#10;6uU3sP4BAAD//wMAUEsDBBQABgAIAAAAIQCQmy8C3gAAAAcBAAAPAAAAZHJzL2Rvd25yZXYueG1s&#10;TI/BTsMwEETvSPyDtUhcUOu0QWmaZlMhJBDcoCB6deNtEhGvg+2m4e8xJzjuzGjmbbmdTC9Gcr6z&#10;jLCYJyCIa6s7bhDe3x5mOQgfFGvVWyaEb/KwrS4vSlVoe+ZXGnehEbGEfaEQ2hCGQkpft2SUn9uB&#10;OHpH64wK8XSN1E6dY7np5TJJMmlUx3GhVQPdt1R/7k4GIb99Gvf+OX35qLNjvw43q/HxyyFeX013&#10;GxCBpvAXhl/8iA5VZDrYE2sveoT4SECYLZYgopvmqygcELJ0nYKsSvmfv/oBAAD//wMAUEsBAi0A&#10;FAAGAAgAAAAhALaDOJL+AAAA4QEAABMAAAAAAAAAAAAAAAAAAAAAAFtDb250ZW50X1R5cGVzXS54&#10;bWxQSwECLQAUAAYACAAAACEAOP0h/9YAAACUAQAACwAAAAAAAAAAAAAAAAAvAQAAX3JlbHMvLnJl&#10;bHNQSwECLQAUAAYACAAAACEAScfVvyYCAABOBAAADgAAAAAAAAAAAAAAAAAuAgAAZHJzL2Uyb0Rv&#10;Yy54bWxQSwECLQAUAAYACAAAACEAkJsvAt4AAAAHAQAADwAAAAAAAAAAAAAAAACABAAAZHJzL2Rv&#10;d25yZXYueG1sUEsFBgAAAAAEAAQA8wAAAIsFAAAAAA==&#10;">
                <v:textbox>
                  <w:txbxContent>
                    <w:p w14:paraId="36389F70" w14:textId="77777777" w:rsidR="008808E7" w:rsidRDefault="008808E7" w:rsidP="008808E7">
                      <w:pPr>
                        <w:jc w:val="center"/>
                        <w:rPr>
                          <w:b/>
                        </w:rPr>
                      </w:pPr>
                      <w:r w:rsidRPr="008808E7">
                        <w:rPr>
                          <w:b/>
                        </w:rPr>
                        <w:t>Support</w:t>
                      </w:r>
                    </w:p>
                    <w:p w14:paraId="354950D9" w14:textId="77777777" w:rsidR="008808E7" w:rsidRPr="00292EB2" w:rsidRDefault="008808E7" w:rsidP="00410D38">
                      <w:pPr>
                        <w:spacing w:after="0"/>
                        <w:rPr>
                          <w:b/>
                        </w:rPr>
                      </w:pPr>
                      <w:r w:rsidRPr="00292EB2">
                        <w:rPr>
                          <w:b/>
                        </w:rPr>
                        <w:t>Platinum - $5000+</w:t>
                      </w:r>
                    </w:p>
                    <w:p w14:paraId="58AF6168" w14:textId="7A49E24E" w:rsidR="008808E7" w:rsidRPr="00292EB2" w:rsidRDefault="008808E7" w:rsidP="008808E7">
                      <w:pPr>
                        <w:rPr>
                          <w:b/>
                        </w:rPr>
                      </w:pPr>
                      <w:r w:rsidRPr="00292EB2">
                        <w:t>Banquet Sponsor</w:t>
                      </w:r>
                      <w:r w:rsidR="00410D38" w:rsidRPr="00292EB2">
                        <w:tab/>
                      </w:r>
                      <w:r w:rsidR="00410D38" w:rsidRPr="00292EB2">
                        <w:rPr>
                          <w:b/>
                        </w:rPr>
                        <w:t>___________</w:t>
                      </w:r>
                    </w:p>
                    <w:p w14:paraId="5B38C50C" w14:textId="77777777" w:rsidR="00410D38" w:rsidRPr="00292EB2" w:rsidRDefault="00410D38" w:rsidP="00410D38">
                      <w:pPr>
                        <w:spacing w:after="0"/>
                        <w:rPr>
                          <w:b/>
                        </w:rPr>
                      </w:pPr>
                      <w:r w:rsidRPr="00292EB2">
                        <w:rPr>
                          <w:b/>
                        </w:rPr>
                        <w:t>Gold - $1000+</w:t>
                      </w:r>
                    </w:p>
                    <w:p w14:paraId="2BEC3746" w14:textId="7F7BB39B" w:rsidR="00410D38" w:rsidRPr="00292EB2" w:rsidRDefault="00410D38" w:rsidP="00410D38">
                      <w:pPr>
                        <w:spacing w:after="0"/>
                        <w:rPr>
                          <w:b/>
                        </w:rPr>
                      </w:pPr>
                      <w:r w:rsidRPr="00292EB2">
                        <w:t>Luncheon Sponsor</w:t>
                      </w:r>
                      <w:r w:rsidRPr="00292EB2">
                        <w:rPr>
                          <w:b/>
                        </w:rPr>
                        <w:tab/>
                        <w:t>___________</w:t>
                      </w:r>
                    </w:p>
                    <w:p w14:paraId="20115112" w14:textId="77777777" w:rsidR="00410D38" w:rsidRPr="00292EB2" w:rsidRDefault="00410D38" w:rsidP="00410D38">
                      <w:pPr>
                        <w:spacing w:after="0"/>
                        <w:rPr>
                          <w:b/>
                        </w:rPr>
                      </w:pPr>
                    </w:p>
                    <w:p w14:paraId="535FF4CE" w14:textId="77777777" w:rsidR="00410D38" w:rsidRPr="00292EB2" w:rsidRDefault="00410D38" w:rsidP="00410D38">
                      <w:pPr>
                        <w:spacing w:after="0"/>
                        <w:rPr>
                          <w:b/>
                        </w:rPr>
                      </w:pPr>
                      <w:r w:rsidRPr="00292EB2">
                        <w:rPr>
                          <w:b/>
                        </w:rPr>
                        <w:t>Silver - $750+</w:t>
                      </w:r>
                    </w:p>
                    <w:p w14:paraId="233F77CD" w14:textId="77777777" w:rsidR="00410D38" w:rsidRPr="00292EB2" w:rsidRDefault="00410D38" w:rsidP="00410D38">
                      <w:pPr>
                        <w:spacing w:after="0"/>
                        <w:rPr>
                          <w:b/>
                        </w:rPr>
                      </w:pPr>
                      <w:r w:rsidRPr="00292EB2">
                        <w:t>Break Sponsor</w:t>
                      </w:r>
                      <w:r w:rsidRPr="00292EB2">
                        <w:rPr>
                          <w:b/>
                        </w:rPr>
                        <w:tab/>
                      </w:r>
                      <w:r w:rsidRPr="00292EB2">
                        <w:rPr>
                          <w:b/>
                        </w:rPr>
                        <w:tab/>
                        <w:t>___________</w:t>
                      </w:r>
                    </w:p>
                    <w:p w14:paraId="54E3BBB4" w14:textId="77777777" w:rsidR="00410D38" w:rsidRPr="00292EB2" w:rsidRDefault="00410D38" w:rsidP="00410D38">
                      <w:pPr>
                        <w:spacing w:after="0"/>
                        <w:rPr>
                          <w:b/>
                        </w:rPr>
                      </w:pPr>
                      <w:r w:rsidRPr="00292EB2">
                        <w:t>Break Sponsor</w:t>
                      </w:r>
                      <w:r w:rsidRPr="00292EB2">
                        <w:rPr>
                          <w:b/>
                        </w:rPr>
                        <w:tab/>
                      </w:r>
                      <w:r w:rsidRPr="00292EB2">
                        <w:rPr>
                          <w:b/>
                        </w:rPr>
                        <w:tab/>
                        <w:t>___________</w:t>
                      </w:r>
                    </w:p>
                    <w:p w14:paraId="3FA4C620" w14:textId="77777777" w:rsidR="00410D38" w:rsidRPr="00292EB2" w:rsidRDefault="00410D38" w:rsidP="00410D38">
                      <w:pPr>
                        <w:spacing w:after="0"/>
                        <w:rPr>
                          <w:b/>
                        </w:rPr>
                      </w:pPr>
                    </w:p>
                    <w:p w14:paraId="2F519C62" w14:textId="77777777" w:rsidR="00410D38" w:rsidRPr="00292EB2" w:rsidRDefault="00410D38" w:rsidP="00410D38">
                      <w:pPr>
                        <w:spacing w:after="0"/>
                        <w:rPr>
                          <w:b/>
                        </w:rPr>
                      </w:pPr>
                      <w:r w:rsidRPr="00292EB2">
                        <w:rPr>
                          <w:b/>
                        </w:rPr>
                        <w:t>Bronze - $400</w:t>
                      </w:r>
                    </w:p>
                    <w:p w14:paraId="68E91E83" w14:textId="77777777" w:rsidR="00410D38" w:rsidRPr="00292EB2" w:rsidRDefault="00410D38" w:rsidP="00410D38">
                      <w:pPr>
                        <w:spacing w:after="0"/>
                      </w:pPr>
                      <w:r w:rsidRPr="00292EB2">
                        <w:t>General</w:t>
                      </w:r>
                      <w:r w:rsidRPr="00292EB2">
                        <w:tab/>
                      </w:r>
                      <w:r w:rsidRPr="00292EB2">
                        <w:tab/>
                      </w:r>
                      <w:r w:rsidRPr="00292EB2">
                        <w:tab/>
                        <w:t>___________</w:t>
                      </w:r>
                    </w:p>
                    <w:p w14:paraId="5244694C" w14:textId="77777777" w:rsidR="00410D38" w:rsidRPr="00292EB2" w:rsidRDefault="00410D38" w:rsidP="00410D38">
                      <w:pPr>
                        <w:spacing w:after="0"/>
                      </w:pPr>
                    </w:p>
                    <w:p w14:paraId="2D97F80A" w14:textId="77777777" w:rsidR="00410D38" w:rsidRPr="00292EB2" w:rsidRDefault="00410D38" w:rsidP="00410D38">
                      <w:pPr>
                        <w:spacing w:after="0"/>
                        <w:rPr>
                          <w:b/>
                        </w:rPr>
                      </w:pPr>
                    </w:p>
                    <w:p w14:paraId="3A137153" w14:textId="77777777" w:rsidR="00410D38" w:rsidRPr="00292EB2" w:rsidRDefault="00410D38" w:rsidP="00410D38">
                      <w:pPr>
                        <w:spacing w:after="0"/>
                        <w:rPr>
                          <w:b/>
                        </w:rPr>
                      </w:pPr>
                      <w:r w:rsidRPr="00292EB2">
                        <w:rPr>
                          <w:b/>
                        </w:rPr>
                        <w:t>Exhibitor - $350</w:t>
                      </w:r>
                    </w:p>
                    <w:p w14:paraId="16EF40E4" w14:textId="77777777" w:rsidR="00410D38" w:rsidRPr="00490B17" w:rsidRDefault="00410D38" w:rsidP="00410D38">
                      <w:pPr>
                        <w:spacing w:after="0"/>
                        <w:rPr>
                          <w:sz w:val="18"/>
                        </w:rPr>
                      </w:pPr>
                      <w:r w:rsidRPr="00292EB2">
                        <w:t>10 x 10 space</w:t>
                      </w:r>
                      <w:r w:rsidRPr="00490B17">
                        <w:rPr>
                          <w:sz w:val="18"/>
                        </w:rPr>
                        <w:t xml:space="preserve"> </w:t>
                      </w:r>
                      <w:r w:rsidR="00490B17">
                        <w:rPr>
                          <w:sz w:val="18"/>
                        </w:rPr>
                        <w:tab/>
                      </w:r>
                      <w:r w:rsidR="00490B17">
                        <w:rPr>
                          <w:sz w:val="18"/>
                        </w:rPr>
                        <w:tab/>
                        <w:t>___________</w:t>
                      </w:r>
                    </w:p>
                    <w:p w14:paraId="7F30FD09" w14:textId="77777777" w:rsidR="00292EB2" w:rsidRDefault="00292EB2" w:rsidP="00490B17">
                      <w:pPr>
                        <w:spacing w:after="0"/>
                        <w:rPr>
                          <w:b/>
                          <w:sz w:val="18"/>
                        </w:rPr>
                      </w:pPr>
                    </w:p>
                    <w:p w14:paraId="55575A8F" w14:textId="77777777" w:rsidR="00490B17" w:rsidRDefault="00490B17" w:rsidP="00490B17">
                      <w:pPr>
                        <w:spacing w:after="0"/>
                        <w:rPr>
                          <w:b/>
                          <w:sz w:val="18"/>
                        </w:rPr>
                      </w:pPr>
                      <w:r>
                        <w:rPr>
                          <w:b/>
                          <w:sz w:val="18"/>
                        </w:rPr>
                        <w:t>*please see “Opportunities &amp; Benefits” section for further details.</w:t>
                      </w:r>
                    </w:p>
                  </w:txbxContent>
                </v:textbox>
                <w10:wrap type="square" anchorx="margin"/>
              </v:shape>
            </w:pict>
          </mc:Fallback>
        </mc:AlternateContent>
      </w:r>
    </w:p>
    <w:p w14:paraId="00A2D267" w14:textId="1C130B69" w:rsidR="008808E7" w:rsidRDefault="00292EB2" w:rsidP="004B3370">
      <w:pPr>
        <w:rPr>
          <w:rFonts w:ascii="Arial" w:hAnsi="Arial" w:cs="Arial"/>
          <w:b/>
        </w:rPr>
      </w:pPr>
      <w:r>
        <w:rPr>
          <w:rFonts w:ascii="Arial" w:hAnsi="Arial" w:cs="Arial"/>
          <w:sz w:val="18"/>
        </w:rPr>
        <w:tab/>
      </w:r>
      <w:r w:rsidR="00490B17" w:rsidRPr="00490B17">
        <w:rPr>
          <w:rFonts w:ascii="Arial" w:hAnsi="Arial" w:cs="Arial"/>
          <w:b/>
        </w:rPr>
        <w:t>Payment Options:</w:t>
      </w:r>
    </w:p>
    <w:p w14:paraId="016E7883" w14:textId="77777777" w:rsidR="00490B17" w:rsidRPr="00490B17" w:rsidRDefault="00490B17" w:rsidP="00490B17">
      <w:pPr>
        <w:ind w:left="720"/>
        <w:rPr>
          <w:rFonts w:ascii="Arial" w:hAnsi="Arial" w:cs="Arial"/>
          <w:b/>
          <w:sz w:val="20"/>
        </w:rPr>
      </w:pPr>
      <w:r>
        <w:rPr>
          <w:rFonts w:ascii="Arial" w:hAnsi="Arial" w:cs="Arial"/>
          <w:b/>
        </w:rPr>
        <w:tab/>
      </w:r>
      <w:proofErr w:type="spellStart"/>
      <w:r w:rsidRPr="00490B17">
        <w:rPr>
          <w:rFonts w:ascii="Arial" w:hAnsi="Arial" w:cs="Arial"/>
          <w:b/>
          <w:sz w:val="20"/>
        </w:rPr>
        <w:t>Cheque</w:t>
      </w:r>
      <w:proofErr w:type="spellEnd"/>
      <w:r w:rsidRPr="00490B17">
        <w:rPr>
          <w:rFonts w:ascii="Arial" w:hAnsi="Arial" w:cs="Arial"/>
          <w:b/>
          <w:sz w:val="20"/>
        </w:rPr>
        <w:t xml:space="preserve"> – please make </w:t>
      </w:r>
      <w:proofErr w:type="spellStart"/>
      <w:r w:rsidRPr="00490B17">
        <w:rPr>
          <w:rFonts w:ascii="Arial" w:hAnsi="Arial" w:cs="Arial"/>
          <w:b/>
          <w:sz w:val="20"/>
        </w:rPr>
        <w:t>cheque</w:t>
      </w:r>
      <w:proofErr w:type="spellEnd"/>
      <w:r w:rsidRPr="00490B17">
        <w:rPr>
          <w:rFonts w:ascii="Arial" w:hAnsi="Arial" w:cs="Arial"/>
          <w:b/>
          <w:sz w:val="20"/>
        </w:rPr>
        <w:t xml:space="preserve"> payable to:</w:t>
      </w:r>
    </w:p>
    <w:p w14:paraId="0611EAD3" w14:textId="77777777" w:rsidR="00490B17" w:rsidRPr="00490B17" w:rsidRDefault="00490B17" w:rsidP="00490B17">
      <w:pPr>
        <w:spacing w:after="0"/>
        <w:ind w:left="720"/>
        <w:rPr>
          <w:rFonts w:ascii="Arial" w:hAnsi="Arial" w:cs="Arial"/>
          <w:b/>
          <w:sz w:val="20"/>
        </w:rPr>
      </w:pPr>
      <w:r w:rsidRPr="00490B17">
        <w:rPr>
          <w:rFonts w:ascii="Arial" w:hAnsi="Arial" w:cs="Arial"/>
          <w:b/>
          <w:sz w:val="20"/>
        </w:rPr>
        <w:tab/>
      </w:r>
      <w:r w:rsidRPr="00490B17">
        <w:rPr>
          <w:rFonts w:ascii="Arial" w:hAnsi="Arial" w:cs="Arial"/>
          <w:b/>
          <w:sz w:val="20"/>
        </w:rPr>
        <w:tab/>
        <w:t>ARPFNB</w:t>
      </w:r>
    </w:p>
    <w:p w14:paraId="786A4639" w14:textId="77777777" w:rsidR="00490B17" w:rsidRPr="00490B17" w:rsidRDefault="00490B17" w:rsidP="00490B17">
      <w:pPr>
        <w:spacing w:after="0"/>
        <w:ind w:left="720"/>
        <w:rPr>
          <w:rFonts w:ascii="Arial" w:hAnsi="Arial" w:cs="Arial"/>
          <w:b/>
          <w:sz w:val="20"/>
        </w:rPr>
      </w:pPr>
      <w:r w:rsidRPr="00490B17">
        <w:rPr>
          <w:rFonts w:ascii="Arial" w:hAnsi="Arial" w:cs="Arial"/>
          <w:b/>
          <w:sz w:val="20"/>
        </w:rPr>
        <w:tab/>
      </w:r>
      <w:r w:rsidRPr="00490B17">
        <w:rPr>
          <w:rFonts w:ascii="Arial" w:hAnsi="Arial" w:cs="Arial"/>
          <w:b/>
          <w:sz w:val="20"/>
        </w:rPr>
        <w:tab/>
        <w:t>1350 Regent Street, Suite 221</w:t>
      </w:r>
    </w:p>
    <w:p w14:paraId="2014F8A9" w14:textId="77777777" w:rsidR="00490B17" w:rsidRPr="00490B17" w:rsidRDefault="00490B17" w:rsidP="00490B17">
      <w:pPr>
        <w:ind w:left="720"/>
        <w:rPr>
          <w:rFonts w:ascii="Arial" w:hAnsi="Arial" w:cs="Arial"/>
          <w:b/>
          <w:sz w:val="20"/>
        </w:rPr>
      </w:pPr>
      <w:r>
        <w:rPr>
          <w:rFonts w:ascii="Arial" w:hAnsi="Arial" w:cs="Arial"/>
          <w:b/>
          <w:sz w:val="20"/>
        </w:rPr>
        <w:tab/>
      </w:r>
      <w:r>
        <w:rPr>
          <w:rFonts w:ascii="Arial" w:hAnsi="Arial" w:cs="Arial"/>
          <w:b/>
          <w:sz w:val="20"/>
        </w:rPr>
        <w:tab/>
        <w:t xml:space="preserve">Fredericton, NB </w:t>
      </w:r>
      <w:r w:rsidRPr="00490B17">
        <w:rPr>
          <w:rFonts w:ascii="Arial" w:hAnsi="Arial" w:cs="Arial"/>
          <w:b/>
          <w:sz w:val="20"/>
        </w:rPr>
        <w:t>E3C 2G6</w:t>
      </w:r>
    </w:p>
    <w:p w14:paraId="5F9420D1" w14:textId="2117B541" w:rsidR="00490B17" w:rsidRDefault="00292EB2" w:rsidP="00292EB2">
      <w:pPr>
        <w:tabs>
          <w:tab w:val="left" w:pos="4680"/>
        </w:tabs>
        <w:spacing w:after="0"/>
        <w:ind w:left="4770" w:hanging="180"/>
        <w:rPr>
          <w:rFonts w:ascii="Arial" w:hAnsi="Arial" w:cs="Arial"/>
          <w:b/>
          <w:sz w:val="20"/>
        </w:rPr>
      </w:pPr>
      <w:r>
        <w:rPr>
          <w:rFonts w:ascii="Arial" w:hAnsi="Arial" w:cs="Arial"/>
          <w:b/>
          <w:sz w:val="20"/>
        </w:rPr>
        <w:t xml:space="preserve">             </w:t>
      </w:r>
      <w:r w:rsidR="00490B17" w:rsidRPr="00490B17">
        <w:rPr>
          <w:rFonts w:ascii="Arial" w:hAnsi="Arial" w:cs="Arial"/>
          <w:b/>
          <w:sz w:val="20"/>
        </w:rPr>
        <w:t xml:space="preserve">Credit Card </w:t>
      </w:r>
      <w:r>
        <w:rPr>
          <w:rFonts w:ascii="Arial" w:hAnsi="Arial" w:cs="Arial"/>
          <w:b/>
          <w:sz w:val="20"/>
        </w:rPr>
        <w:t xml:space="preserve">or invoice </w:t>
      </w:r>
      <w:r w:rsidR="00490B17">
        <w:rPr>
          <w:rFonts w:ascii="Arial" w:hAnsi="Arial" w:cs="Arial"/>
          <w:b/>
          <w:sz w:val="20"/>
        </w:rPr>
        <w:t>–</w:t>
      </w:r>
      <w:r w:rsidR="00490B17" w:rsidRPr="00490B17">
        <w:rPr>
          <w:rFonts w:ascii="Arial" w:hAnsi="Arial" w:cs="Arial"/>
          <w:b/>
          <w:sz w:val="20"/>
        </w:rPr>
        <w:t xml:space="preserve"> </w:t>
      </w:r>
      <w:r w:rsidR="00490B17">
        <w:rPr>
          <w:rFonts w:ascii="Arial" w:hAnsi="Arial" w:cs="Arial"/>
          <w:b/>
          <w:sz w:val="20"/>
        </w:rPr>
        <w:t xml:space="preserve">please contact Lori </w:t>
      </w:r>
      <w:r>
        <w:rPr>
          <w:rFonts w:ascii="Arial" w:hAnsi="Arial" w:cs="Arial"/>
          <w:b/>
          <w:sz w:val="20"/>
        </w:rPr>
        <w:t xml:space="preserve">     </w:t>
      </w:r>
      <w:r w:rsidR="00490B17">
        <w:rPr>
          <w:rFonts w:ascii="Arial" w:hAnsi="Arial" w:cs="Arial"/>
          <w:b/>
          <w:sz w:val="20"/>
        </w:rPr>
        <w:t>Curtis at:</w:t>
      </w:r>
    </w:p>
    <w:p w14:paraId="50BBDF52" w14:textId="2AE18FCE" w:rsidR="00490B17" w:rsidRPr="00292EB2" w:rsidRDefault="00490B17" w:rsidP="00490B17">
      <w:pPr>
        <w:spacing w:after="0"/>
        <w:ind w:left="720"/>
        <w:rPr>
          <w:rFonts w:ascii="Arial" w:hAnsi="Arial" w:cs="Arial"/>
          <w:b/>
          <w:sz w:val="20"/>
        </w:rPr>
      </w:pPr>
      <w:r>
        <w:rPr>
          <w:rFonts w:ascii="Arial" w:hAnsi="Arial" w:cs="Arial"/>
          <w:b/>
          <w:sz w:val="20"/>
        </w:rPr>
        <w:tab/>
      </w:r>
      <w:r>
        <w:rPr>
          <w:rFonts w:ascii="Arial" w:hAnsi="Arial" w:cs="Arial"/>
          <w:b/>
          <w:sz w:val="20"/>
        </w:rPr>
        <w:tab/>
      </w:r>
      <w:hyperlink r:id="rId29" w:history="1">
        <w:r w:rsidRPr="00292EB2">
          <w:rPr>
            <w:rStyle w:val="Hyperlink"/>
            <w:rFonts w:ascii="Arial" w:hAnsi="Arial" w:cs="Arial"/>
            <w:b/>
            <w:color w:val="auto"/>
            <w:sz w:val="20"/>
            <w:u w:val="none"/>
          </w:rPr>
          <w:t>arpf@nbnet.nb.ca</w:t>
        </w:r>
      </w:hyperlink>
      <w:r w:rsidR="00292EB2" w:rsidRPr="00292EB2">
        <w:rPr>
          <w:rStyle w:val="Hyperlink"/>
          <w:rFonts w:ascii="Arial" w:hAnsi="Arial" w:cs="Arial"/>
          <w:b/>
          <w:color w:val="auto"/>
          <w:sz w:val="20"/>
          <w:u w:val="none"/>
        </w:rPr>
        <w:t xml:space="preserve"> or </w:t>
      </w:r>
      <w:r w:rsidR="00292EB2">
        <w:rPr>
          <w:rStyle w:val="Hyperlink"/>
          <w:rFonts w:ascii="Arial" w:hAnsi="Arial" w:cs="Arial"/>
          <w:b/>
          <w:color w:val="auto"/>
          <w:sz w:val="20"/>
          <w:u w:val="none"/>
        </w:rPr>
        <w:t>(</w:t>
      </w:r>
      <w:r w:rsidR="00292EB2" w:rsidRPr="00292EB2">
        <w:rPr>
          <w:rStyle w:val="Hyperlink"/>
          <w:rFonts w:ascii="Arial" w:hAnsi="Arial" w:cs="Arial"/>
          <w:b/>
          <w:color w:val="auto"/>
          <w:sz w:val="20"/>
          <w:u w:val="none"/>
        </w:rPr>
        <w:t>506</w:t>
      </w:r>
      <w:r w:rsidR="00292EB2">
        <w:rPr>
          <w:rStyle w:val="Hyperlink"/>
          <w:rFonts w:ascii="Arial" w:hAnsi="Arial" w:cs="Arial"/>
          <w:b/>
          <w:color w:val="auto"/>
          <w:sz w:val="20"/>
          <w:u w:val="none"/>
        </w:rPr>
        <w:t xml:space="preserve">) </w:t>
      </w:r>
      <w:r w:rsidR="00292EB2" w:rsidRPr="00292EB2">
        <w:rPr>
          <w:rStyle w:val="Hyperlink"/>
          <w:rFonts w:ascii="Arial" w:hAnsi="Arial" w:cs="Arial"/>
          <w:b/>
          <w:color w:val="auto"/>
          <w:sz w:val="20"/>
          <w:u w:val="none"/>
        </w:rPr>
        <w:t>452-6933</w:t>
      </w:r>
    </w:p>
    <w:p w14:paraId="52732E1F" w14:textId="77777777" w:rsidR="00490B17" w:rsidRDefault="00490B17" w:rsidP="00490B17">
      <w:pPr>
        <w:ind w:left="720"/>
        <w:rPr>
          <w:rFonts w:ascii="Arial" w:hAnsi="Arial" w:cs="Arial"/>
          <w:b/>
          <w:sz w:val="20"/>
        </w:rPr>
      </w:pPr>
      <w:r>
        <w:rPr>
          <w:rFonts w:ascii="Arial" w:hAnsi="Arial" w:cs="Arial"/>
          <w:b/>
          <w:sz w:val="20"/>
        </w:rPr>
        <w:tab/>
        <w:t xml:space="preserve"> </w:t>
      </w:r>
    </w:p>
    <w:p w14:paraId="27BD333B" w14:textId="77777777" w:rsidR="00490B17" w:rsidRDefault="00490B17" w:rsidP="00490B17">
      <w:pPr>
        <w:ind w:left="720"/>
        <w:rPr>
          <w:rFonts w:ascii="Arial" w:hAnsi="Arial" w:cs="Arial"/>
          <w:b/>
          <w:sz w:val="20"/>
        </w:rPr>
      </w:pPr>
      <w:r>
        <w:rPr>
          <w:rFonts w:ascii="Arial" w:hAnsi="Arial" w:cs="Arial"/>
          <w:b/>
          <w:sz w:val="20"/>
        </w:rPr>
        <w:tab/>
        <w:t>Fax completed form to: ARPFNB (506) 450-3128</w:t>
      </w:r>
    </w:p>
    <w:p w14:paraId="20631B5A" w14:textId="5CC1C40E" w:rsidR="00490B17" w:rsidRDefault="00490B17" w:rsidP="00047810">
      <w:pPr>
        <w:spacing w:after="0"/>
        <w:ind w:left="720"/>
        <w:rPr>
          <w:rFonts w:ascii="Arial" w:hAnsi="Arial" w:cs="Arial"/>
          <w:b/>
          <w:sz w:val="20"/>
        </w:rPr>
      </w:pPr>
      <w:r>
        <w:rPr>
          <w:rFonts w:ascii="Arial" w:hAnsi="Arial" w:cs="Arial"/>
          <w:b/>
          <w:sz w:val="20"/>
        </w:rPr>
        <w:tab/>
        <w:t xml:space="preserve">For more information or to customize your </w:t>
      </w:r>
      <w:r w:rsidR="00047810">
        <w:rPr>
          <w:rFonts w:ascii="Arial" w:hAnsi="Arial" w:cs="Arial"/>
          <w:b/>
          <w:sz w:val="20"/>
        </w:rPr>
        <w:t xml:space="preserve"> </w:t>
      </w:r>
      <w:r w:rsidR="00047810">
        <w:rPr>
          <w:rFonts w:ascii="Arial" w:hAnsi="Arial" w:cs="Arial"/>
          <w:b/>
          <w:sz w:val="20"/>
        </w:rPr>
        <w:tab/>
      </w:r>
      <w:r>
        <w:rPr>
          <w:rFonts w:ascii="Arial" w:hAnsi="Arial" w:cs="Arial"/>
          <w:b/>
          <w:sz w:val="20"/>
        </w:rPr>
        <w:t>support,</w:t>
      </w:r>
      <w:r w:rsidR="00292EB2">
        <w:rPr>
          <w:rFonts w:ascii="Arial" w:hAnsi="Arial" w:cs="Arial"/>
          <w:b/>
          <w:sz w:val="20"/>
        </w:rPr>
        <w:t xml:space="preserve"> </w:t>
      </w:r>
      <w:r>
        <w:rPr>
          <w:rFonts w:ascii="Arial" w:hAnsi="Arial" w:cs="Arial"/>
          <w:b/>
          <w:sz w:val="20"/>
        </w:rPr>
        <w:t xml:space="preserve">contact Anne </w:t>
      </w:r>
      <w:proofErr w:type="spellStart"/>
      <w:proofErr w:type="gramStart"/>
      <w:r>
        <w:rPr>
          <w:rFonts w:ascii="Arial" w:hAnsi="Arial" w:cs="Arial"/>
          <w:b/>
          <w:sz w:val="20"/>
        </w:rPr>
        <w:t>LeBrun</w:t>
      </w:r>
      <w:proofErr w:type="spellEnd"/>
      <w:proofErr w:type="gramEnd"/>
      <w:r>
        <w:rPr>
          <w:rFonts w:ascii="Arial" w:hAnsi="Arial" w:cs="Arial"/>
          <w:b/>
          <w:sz w:val="20"/>
        </w:rPr>
        <w:t xml:space="preserve"> Ruff:</w:t>
      </w:r>
    </w:p>
    <w:p w14:paraId="151D1906" w14:textId="77777777" w:rsidR="00047810" w:rsidRDefault="00047810" w:rsidP="00047810">
      <w:pPr>
        <w:spacing w:after="0"/>
        <w:ind w:left="720"/>
        <w:rPr>
          <w:rFonts w:ascii="Arial" w:hAnsi="Arial" w:cs="Arial"/>
          <w:b/>
          <w:sz w:val="20"/>
        </w:rPr>
      </w:pPr>
    </w:p>
    <w:p w14:paraId="1855C00B" w14:textId="77777777" w:rsidR="00047810" w:rsidRPr="00292EB2" w:rsidRDefault="00490B17" w:rsidP="00292EB2">
      <w:pPr>
        <w:pStyle w:val="NoSpacing"/>
        <w:rPr>
          <w:rStyle w:val="Hyperlink"/>
          <w:rFonts w:ascii="Arial" w:hAnsi="Arial" w:cs="Arial"/>
          <w:b/>
          <w:color w:val="auto"/>
          <w:sz w:val="20"/>
          <w:u w:val="none"/>
        </w:rPr>
      </w:pPr>
      <w:r>
        <w:rPr>
          <w:rFonts w:ascii="Arial" w:hAnsi="Arial" w:cs="Arial"/>
          <w:b/>
          <w:sz w:val="20"/>
        </w:rPr>
        <w:tab/>
      </w:r>
      <w:hyperlink r:id="rId30" w:history="1">
        <w:r w:rsidRPr="00292EB2">
          <w:rPr>
            <w:rStyle w:val="Hyperlink"/>
            <w:rFonts w:ascii="Arial" w:hAnsi="Arial" w:cs="Arial"/>
            <w:b/>
            <w:color w:val="auto"/>
            <w:sz w:val="20"/>
            <w:u w:val="none"/>
          </w:rPr>
          <w:t>anne.lebrunruff@fpinnovations.ca</w:t>
        </w:r>
      </w:hyperlink>
    </w:p>
    <w:p w14:paraId="2CB516B3" w14:textId="783DB5FA" w:rsidR="00490B17" w:rsidRDefault="00490B17" w:rsidP="00292EB2">
      <w:pPr>
        <w:pStyle w:val="NoSpacing"/>
        <w:rPr>
          <w:rFonts w:ascii="Arial" w:hAnsi="Arial" w:cs="Arial"/>
          <w:b/>
          <w:sz w:val="20"/>
        </w:rPr>
      </w:pPr>
      <w:r>
        <w:rPr>
          <w:rFonts w:ascii="Arial" w:hAnsi="Arial" w:cs="Arial"/>
          <w:b/>
          <w:sz w:val="20"/>
        </w:rPr>
        <w:t xml:space="preserve"> </w:t>
      </w:r>
      <w:r w:rsidR="00047810">
        <w:rPr>
          <w:rFonts w:ascii="Arial" w:hAnsi="Arial" w:cs="Arial"/>
          <w:b/>
          <w:sz w:val="20"/>
        </w:rPr>
        <w:t xml:space="preserve">             </w:t>
      </w:r>
      <w:r>
        <w:rPr>
          <w:rFonts w:ascii="Arial" w:hAnsi="Arial" w:cs="Arial"/>
          <w:b/>
          <w:sz w:val="20"/>
        </w:rPr>
        <w:t xml:space="preserve">or </w:t>
      </w:r>
      <w:r w:rsidR="00292EB2">
        <w:rPr>
          <w:rFonts w:ascii="Arial" w:hAnsi="Arial" w:cs="Arial"/>
          <w:b/>
          <w:sz w:val="20"/>
        </w:rPr>
        <w:t>(</w:t>
      </w:r>
      <w:r>
        <w:rPr>
          <w:rFonts w:ascii="Arial" w:hAnsi="Arial" w:cs="Arial"/>
          <w:b/>
          <w:sz w:val="20"/>
        </w:rPr>
        <w:t>506</w:t>
      </w:r>
      <w:r w:rsidR="00292EB2">
        <w:rPr>
          <w:rFonts w:ascii="Arial" w:hAnsi="Arial" w:cs="Arial"/>
          <w:b/>
          <w:sz w:val="20"/>
        </w:rPr>
        <w:t xml:space="preserve">) </w:t>
      </w:r>
      <w:bookmarkStart w:id="0" w:name="_GoBack"/>
      <w:bookmarkEnd w:id="0"/>
      <w:r>
        <w:rPr>
          <w:rFonts w:ascii="Arial" w:hAnsi="Arial" w:cs="Arial"/>
          <w:b/>
          <w:sz w:val="20"/>
        </w:rPr>
        <w:t>261-</w:t>
      </w:r>
      <w:r w:rsidR="00047810">
        <w:rPr>
          <w:rFonts w:ascii="Arial" w:hAnsi="Arial" w:cs="Arial"/>
          <w:b/>
          <w:sz w:val="20"/>
        </w:rPr>
        <w:t>1</w:t>
      </w:r>
      <w:r>
        <w:rPr>
          <w:rFonts w:ascii="Arial" w:hAnsi="Arial" w:cs="Arial"/>
          <w:b/>
          <w:sz w:val="20"/>
        </w:rPr>
        <w:t>197</w:t>
      </w:r>
    </w:p>
    <w:p w14:paraId="3A34AD6A" w14:textId="77777777" w:rsidR="00490B17" w:rsidRPr="00490B17" w:rsidRDefault="00490B17" w:rsidP="00490B17">
      <w:pPr>
        <w:ind w:left="720"/>
        <w:rPr>
          <w:rFonts w:ascii="Arial" w:hAnsi="Arial" w:cs="Arial"/>
          <w:b/>
          <w:sz w:val="18"/>
        </w:rPr>
      </w:pPr>
      <w:r>
        <w:rPr>
          <w:rFonts w:ascii="Arial" w:hAnsi="Arial" w:cs="Arial"/>
          <w:b/>
          <w:sz w:val="20"/>
        </w:rPr>
        <w:tab/>
      </w:r>
    </w:p>
    <w:sectPr w:rsidR="00490B17" w:rsidRPr="00490B17" w:rsidSect="001B7BF6">
      <w:type w:val="continuous"/>
      <w:pgSz w:w="12240" w:h="15840"/>
      <w:pgMar w:top="964" w:right="1418" w:bottom="102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00181" w14:textId="77777777" w:rsidR="002239C8" w:rsidRDefault="002239C8" w:rsidP="00E83802">
      <w:pPr>
        <w:spacing w:after="0" w:line="240" w:lineRule="auto"/>
      </w:pPr>
      <w:r>
        <w:separator/>
      </w:r>
    </w:p>
  </w:endnote>
  <w:endnote w:type="continuationSeparator" w:id="0">
    <w:p w14:paraId="2AA18F7F" w14:textId="77777777" w:rsidR="002239C8" w:rsidRDefault="002239C8" w:rsidP="00E8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Bold">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2D49B" w14:textId="77777777" w:rsidR="002239C8" w:rsidRDefault="002239C8" w:rsidP="00E83802">
      <w:pPr>
        <w:spacing w:after="0" w:line="240" w:lineRule="auto"/>
      </w:pPr>
      <w:r>
        <w:separator/>
      </w:r>
    </w:p>
  </w:footnote>
  <w:footnote w:type="continuationSeparator" w:id="0">
    <w:p w14:paraId="6109FD49" w14:textId="77777777" w:rsidR="002239C8" w:rsidRDefault="002239C8" w:rsidP="00E838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2E0F"/>
    <w:multiLevelType w:val="hybridMultilevel"/>
    <w:tmpl w:val="722E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33664"/>
    <w:multiLevelType w:val="hybridMultilevel"/>
    <w:tmpl w:val="A838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F4D23"/>
    <w:multiLevelType w:val="hybridMultilevel"/>
    <w:tmpl w:val="DC2A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5692D"/>
    <w:multiLevelType w:val="hybridMultilevel"/>
    <w:tmpl w:val="43D0E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30F07"/>
    <w:multiLevelType w:val="hybridMultilevel"/>
    <w:tmpl w:val="7FC41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84D0F"/>
    <w:multiLevelType w:val="hybridMultilevel"/>
    <w:tmpl w:val="0BCCD786"/>
    <w:lvl w:ilvl="0" w:tplc="A5E24A30">
      <w:start w:val="1"/>
      <w:numFmt w:val="bullet"/>
      <w:lvlText w:val=""/>
      <w:lvlJc w:val="left"/>
      <w:pPr>
        <w:ind w:left="3780" w:hanging="360"/>
      </w:pPr>
      <w:rPr>
        <w:rFonts w:ascii="Wingdings" w:hAnsi="Wingdings" w:hint="default"/>
        <w:sz w:val="10"/>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6">
    <w:nsid w:val="1EF43171"/>
    <w:multiLevelType w:val="hybridMultilevel"/>
    <w:tmpl w:val="EDFE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E96949"/>
    <w:multiLevelType w:val="multilevel"/>
    <w:tmpl w:val="D268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B73F0F"/>
    <w:multiLevelType w:val="hybridMultilevel"/>
    <w:tmpl w:val="C39CDBD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9">
    <w:nsid w:val="2793662E"/>
    <w:multiLevelType w:val="hybridMultilevel"/>
    <w:tmpl w:val="8D904FE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28404DFA"/>
    <w:multiLevelType w:val="hybridMultilevel"/>
    <w:tmpl w:val="7240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22195C"/>
    <w:multiLevelType w:val="hybridMultilevel"/>
    <w:tmpl w:val="2B3AC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F14881"/>
    <w:multiLevelType w:val="hybridMultilevel"/>
    <w:tmpl w:val="9746FEE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3">
    <w:nsid w:val="2EA7711B"/>
    <w:multiLevelType w:val="hybridMultilevel"/>
    <w:tmpl w:val="DAD83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FB4FAC"/>
    <w:multiLevelType w:val="hybridMultilevel"/>
    <w:tmpl w:val="7A68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E85398"/>
    <w:multiLevelType w:val="hybridMultilevel"/>
    <w:tmpl w:val="D1F6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B572DD"/>
    <w:multiLevelType w:val="hybridMultilevel"/>
    <w:tmpl w:val="C660F20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7">
    <w:nsid w:val="44B05A51"/>
    <w:multiLevelType w:val="hybridMultilevel"/>
    <w:tmpl w:val="2408D41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8">
    <w:nsid w:val="4A6A0642"/>
    <w:multiLevelType w:val="hybridMultilevel"/>
    <w:tmpl w:val="0BA053C6"/>
    <w:lvl w:ilvl="0" w:tplc="CDCED3DA">
      <w:start w:val="10"/>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CD30102"/>
    <w:multiLevelType w:val="hybridMultilevel"/>
    <w:tmpl w:val="A2644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C13DBC"/>
    <w:multiLevelType w:val="hybridMultilevel"/>
    <w:tmpl w:val="3CBEA3B4"/>
    <w:lvl w:ilvl="0" w:tplc="A5E24A30">
      <w:start w:val="1"/>
      <w:numFmt w:val="bullet"/>
      <w:lvlText w:val=""/>
      <w:lvlJc w:val="left"/>
      <w:pPr>
        <w:ind w:left="2160" w:hanging="360"/>
      </w:pPr>
      <w:rPr>
        <w:rFonts w:ascii="Wingdings" w:hAnsi="Wingdings" w:hint="default"/>
        <w:sz w:val="1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DC96E48"/>
    <w:multiLevelType w:val="hybridMultilevel"/>
    <w:tmpl w:val="1D92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9C4FB0"/>
    <w:multiLevelType w:val="hybridMultilevel"/>
    <w:tmpl w:val="D104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1426BF"/>
    <w:multiLevelType w:val="hybridMultilevel"/>
    <w:tmpl w:val="301049E4"/>
    <w:lvl w:ilvl="0" w:tplc="A5E24A30">
      <w:start w:val="1"/>
      <w:numFmt w:val="bullet"/>
      <w:lvlText w:val=""/>
      <w:lvlJc w:val="left"/>
      <w:pPr>
        <w:ind w:left="3743" w:hanging="360"/>
      </w:pPr>
      <w:rPr>
        <w:rFonts w:ascii="Wingdings" w:hAnsi="Wingdings" w:hint="default"/>
        <w:sz w:val="10"/>
      </w:rPr>
    </w:lvl>
    <w:lvl w:ilvl="1" w:tplc="04090003">
      <w:start w:val="1"/>
      <w:numFmt w:val="bullet"/>
      <w:lvlText w:val="o"/>
      <w:lvlJc w:val="left"/>
      <w:pPr>
        <w:ind w:left="3023" w:hanging="360"/>
      </w:pPr>
      <w:rPr>
        <w:rFonts w:ascii="Courier New" w:hAnsi="Courier New" w:cs="Courier New" w:hint="default"/>
      </w:rPr>
    </w:lvl>
    <w:lvl w:ilvl="2" w:tplc="04090005">
      <w:start w:val="1"/>
      <w:numFmt w:val="bullet"/>
      <w:lvlText w:val=""/>
      <w:lvlJc w:val="left"/>
      <w:pPr>
        <w:ind w:left="3743" w:hanging="360"/>
      </w:pPr>
      <w:rPr>
        <w:rFonts w:ascii="Wingdings" w:hAnsi="Wingdings" w:hint="default"/>
      </w:rPr>
    </w:lvl>
    <w:lvl w:ilvl="3" w:tplc="04090001">
      <w:start w:val="1"/>
      <w:numFmt w:val="bullet"/>
      <w:lvlText w:val=""/>
      <w:lvlJc w:val="left"/>
      <w:pPr>
        <w:ind w:left="4463" w:hanging="360"/>
      </w:pPr>
      <w:rPr>
        <w:rFonts w:ascii="Symbol" w:hAnsi="Symbol" w:hint="default"/>
      </w:rPr>
    </w:lvl>
    <w:lvl w:ilvl="4" w:tplc="04090003">
      <w:start w:val="1"/>
      <w:numFmt w:val="bullet"/>
      <w:lvlText w:val="o"/>
      <w:lvlJc w:val="left"/>
      <w:pPr>
        <w:ind w:left="5183" w:hanging="360"/>
      </w:pPr>
      <w:rPr>
        <w:rFonts w:ascii="Courier New" w:hAnsi="Courier New" w:cs="Courier New" w:hint="default"/>
      </w:rPr>
    </w:lvl>
    <w:lvl w:ilvl="5" w:tplc="04090005">
      <w:start w:val="1"/>
      <w:numFmt w:val="bullet"/>
      <w:lvlText w:val=""/>
      <w:lvlJc w:val="left"/>
      <w:pPr>
        <w:ind w:left="5903" w:hanging="360"/>
      </w:pPr>
      <w:rPr>
        <w:rFonts w:ascii="Wingdings" w:hAnsi="Wingdings" w:hint="default"/>
      </w:rPr>
    </w:lvl>
    <w:lvl w:ilvl="6" w:tplc="04090001">
      <w:start w:val="1"/>
      <w:numFmt w:val="bullet"/>
      <w:lvlText w:val=""/>
      <w:lvlJc w:val="left"/>
      <w:pPr>
        <w:ind w:left="6623" w:hanging="360"/>
      </w:pPr>
      <w:rPr>
        <w:rFonts w:ascii="Symbol" w:hAnsi="Symbol" w:hint="default"/>
      </w:rPr>
    </w:lvl>
    <w:lvl w:ilvl="7" w:tplc="04090003">
      <w:start w:val="1"/>
      <w:numFmt w:val="bullet"/>
      <w:lvlText w:val="o"/>
      <w:lvlJc w:val="left"/>
      <w:pPr>
        <w:ind w:left="7343" w:hanging="360"/>
      </w:pPr>
      <w:rPr>
        <w:rFonts w:ascii="Courier New" w:hAnsi="Courier New" w:cs="Courier New" w:hint="default"/>
      </w:rPr>
    </w:lvl>
    <w:lvl w:ilvl="8" w:tplc="04090005">
      <w:start w:val="1"/>
      <w:numFmt w:val="bullet"/>
      <w:lvlText w:val=""/>
      <w:lvlJc w:val="left"/>
      <w:pPr>
        <w:ind w:left="8063" w:hanging="360"/>
      </w:pPr>
      <w:rPr>
        <w:rFonts w:ascii="Wingdings" w:hAnsi="Wingdings" w:hint="default"/>
      </w:rPr>
    </w:lvl>
  </w:abstractNum>
  <w:abstractNum w:abstractNumId="24">
    <w:nsid w:val="688C0749"/>
    <w:multiLevelType w:val="hybridMultilevel"/>
    <w:tmpl w:val="78444680"/>
    <w:lvl w:ilvl="0" w:tplc="7C543BE6">
      <w:start w:val="5"/>
      <w:numFmt w:val="bullet"/>
      <w:lvlText w:val="-"/>
      <w:lvlJc w:val="left"/>
      <w:pPr>
        <w:ind w:left="1583" w:hanging="360"/>
      </w:pPr>
      <w:rPr>
        <w:rFonts w:ascii="Calibri" w:eastAsia="Times New Roman" w:hAnsi="Calibri" w:cs="Times New Roman" w:hint="default"/>
        <w:b/>
        <w:i/>
      </w:rPr>
    </w:lvl>
    <w:lvl w:ilvl="1" w:tplc="04090003">
      <w:start w:val="1"/>
      <w:numFmt w:val="bullet"/>
      <w:lvlText w:val="o"/>
      <w:lvlJc w:val="left"/>
      <w:pPr>
        <w:ind w:left="2303" w:hanging="360"/>
      </w:pPr>
      <w:rPr>
        <w:rFonts w:ascii="Courier New" w:hAnsi="Courier New" w:cs="Courier New" w:hint="default"/>
      </w:rPr>
    </w:lvl>
    <w:lvl w:ilvl="2" w:tplc="04090005">
      <w:start w:val="1"/>
      <w:numFmt w:val="bullet"/>
      <w:lvlText w:val=""/>
      <w:lvlJc w:val="left"/>
      <w:pPr>
        <w:ind w:left="3023" w:hanging="360"/>
      </w:pPr>
      <w:rPr>
        <w:rFonts w:ascii="Wingdings" w:hAnsi="Wingdings" w:hint="default"/>
      </w:rPr>
    </w:lvl>
    <w:lvl w:ilvl="3" w:tplc="04090001">
      <w:start w:val="1"/>
      <w:numFmt w:val="bullet"/>
      <w:lvlText w:val=""/>
      <w:lvlJc w:val="left"/>
      <w:pPr>
        <w:ind w:left="3743" w:hanging="360"/>
      </w:pPr>
      <w:rPr>
        <w:rFonts w:ascii="Symbol" w:hAnsi="Symbol" w:hint="default"/>
      </w:rPr>
    </w:lvl>
    <w:lvl w:ilvl="4" w:tplc="04090003">
      <w:start w:val="1"/>
      <w:numFmt w:val="bullet"/>
      <w:lvlText w:val="o"/>
      <w:lvlJc w:val="left"/>
      <w:pPr>
        <w:ind w:left="4463" w:hanging="360"/>
      </w:pPr>
      <w:rPr>
        <w:rFonts w:ascii="Courier New" w:hAnsi="Courier New" w:cs="Courier New" w:hint="default"/>
      </w:rPr>
    </w:lvl>
    <w:lvl w:ilvl="5" w:tplc="04090005">
      <w:start w:val="1"/>
      <w:numFmt w:val="bullet"/>
      <w:lvlText w:val=""/>
      <w:lvlJc w:val="left"/>
      <w:pPr>
        <w:ind w:left="5183" w:hanging="360"/>
      </w:pPr>
      <w:rPr>
        <w:rFonts w:ascii="Wingdings" w:hAnsi="Wingdings" w:hint="default"/>
      </w:rPr>
    </w:lvl>
    <w:lvl w:ilvl="6" w:tplc="04090001">
      <w:start w:val="1"/>
      <w:numFmt w:val="bullet"/>
      <w:lvlText w:val=""/>
      <w:lvlJc w:val="left"/>
      <w:pPr>
        <w:ind w:left="5903" w:hanging="360"/>
      </w:pPr>
      <w:rPr>
        <w:rFonts w:ascii="Symbol" w:hAnsi="Symbol" w:hint="default"/>
      </w:rPr>
    </w:lvl>
    <w:lvl w:ilvl="7" w:tplc="04090003">
      <w:start w:val="1"/>
      <w:numFmt w:val="bullet"/>
      <w:lvlText w:val="o"/>
      <w:lvlJc w:val="left"/>
      <w:pPr>
        <w:ind w:left="6623" w:hanging="360"/>
      </w:pPr>
      <w:rPr>
        <w:rFonts w:ascii="Courier New" w:hAnsi="Courier New" w:cs="Courier New" w:hint="default"/>
      </w:rPr>
    </w:lvl>
    <w:lvl w:ilvl="8" w:tplc="04090005">
      <w:start w:val="1"/>
      <w:numFmt w:val="bullet"/>
      <w:lvlText w:val=""/>
      <w:lvlJc w:val="left"/>
      <w:pPr>
        <w:ind w:left="7343" w:hanging="360"/>
      </w:pPr>
      <w:rPr>
        <w:rFonts w:ascii="Wingdings" w:hAnsi="Wingdings" w:hint="default"/>
      </w:rPr>
    </w:lvl>
  </w:abstractNum>
  <w:abstractNum w:abstractNumId="25">
    <w:nsid w:val="6A9D5687"/>
    <w:multiLevelType w:val="hybridMultilevel"/>
    <w:tmpl w:val="9F98F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9A6B90"/>
    <w:multiLevelType w:val="hybridMultilevel"/>
    <w:tmpl w:val="809EC87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7">
    <w:nsid w:val="7DD10739"/>
    <w:multiLevelType w:val="multilevel"/>
    <w:tmpl w:val="A2E2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41513F"/>
    <w:multiLevelType w:val="hybridMultilevel"/>
    <w:tmpl w:val="DD5CC898"/>
    <w:lvl w:ilvl="0" w:tplc="1B6C7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
  </w:num>
  <w:num w:numId="3">
    <w:abstractNumId w:val="2"/>
  </w:num>
  <w:num w:numId="4">
    <w:abstractNumId w:val="27"/>
  </w:num>
  <w:num w:numId="5">
    <w:abstractNumId w:val="10"/>
  </w:num>
  <w:num w:numId="6">
    <w:abstractNumId w:val="11"/>
  </w:num>
  <w:num w:numId="7">
    <w:abstractNumId w:val="22"/>
  </w:num>
  <w:num w:numId="8">
    <w:abstractNumId w:val="15"/>
  </w:num>
  <w:num w:numId="9">
    <w:abstractNumId w:val="0"/>
  </w:num>
  <w:num w:numId="10">
    <w:abstractNumId w:val="6"/>
  </w:num>
  <w:num w:numId="11">
    <w:abstractNumId w:val="13"/>
  </w:num>
  <w:num w:numId="12">
    <w:abstractNumId w:val="14"/>
  </w:num>
  <w:num w:numId="13">
    <w:abstractNumId w:val="25"/>
  </w:num>
  <w:num w:numId="14">
    <w:abstractNumId w:val="3"/>
  </w:num>
  <w:num w:numId="15">
    <w:abstractNumId w:val="9"/>
  </w:num>
  <w:num w:numId="16">
    <w:abstractNumId w:val="21"/>
  </w:num>
  <w:num w:numId="17">
    <w:abstractNumId w:val="19"/>
  </w:num>
  <w:num w:numId="18">
    <w:abstractNumId w:val="28"/>
  </w:num>
  <w:num w:numId="19">
    <w:abstractNumId w:val="5"/>
  </w:num>
  <w:num w:numId="20">
    <w:abstractNumId w:val="20"/>
  </w:num>
  <w:num w:numId="21">
    <w:abstractNumId w:val="24"/>
  </w:num>
  <w:num w:numId="22">
    <w:abstractNumId w:val="23"/>
  </w:num>
  <w:num w:numId="23">
    <w:abstractNumId w:val="4"/>
  </w:num>
  <w:num w:numId="24">
    <w:abstractNumId w:val="12"/>
  </w:num>
  <w:num w:numId="25">
    <w:abstractNumId w:val="17"/>
  </w:num>
  <w:num w:numId="26">
    <w:abstractNumId w:val="26"/>
  </w:num>
  <w:num w:numId="27">
    <w:abstractNumId w:val="16"/>
  </w:num>
  <w:num w:numId="28">
    <w:abstractNumId w:val="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5EC"/>
    <w:rsid w:val="000241D1"/>
    <w:rsid w:val="00047810"/>
    <w:rsid w:val="00053907"/>
    <w:rsid w:val="00064AF6"/>
    <w:rsid w:val="000E5787"/>
    <w:rsid w:val="000E6C16"/>
    <w:rsid w:val="00103F2B"/>
    <w:rsid w:val="001553E0"/>
    <w:rsid w:val="001856E8"/>
    <w:rsid w:val="001B7BF6"/>
    <w:rsid w:val="001F29DB"/>
    <w:rsid w:val="002239C8"/>
    <w:rsid w:val="0026580D"/>
    <w:rsid w:val="00272AE5"/>
    <w:rsid w:val="00292EB2"/>
    <w:rsid w:val="002E57A3"/>
    <w:rsid w:val="002E7899"/>
    <w:rsid w:val="002F3551"/>
    <w:rsid w:val="00342487"/>
    <w:rsid w:val="0035282A"/>
    <w:rsid w:val="003D3B78"/>
    <w:rsid w:val="003E32A7"/>
    <w:rsid w:val="003F0833"/>
    <w:rsid w:val="00405F3B"/>
    <w:rsid w:val="00410D38"/>
    <w:rsid w:val="0044314A"/>
    <w:rsid w:val="0044320C"/>
    <w:rsid w:val="00490B17"/>
    <w:rsid w:val="0049272E"/>
    <w:rsid w:val="004B3370"/>
    <w:rsid w:val="004C27B7"/>
    <w:rsid w:val="005016DD"/>
    <w:rsid w:val="00525E61"/>
    <w:rsid w:val="005832F2"/>
    <w:rsid w:val="005C6037"/>
    <w:rsid w:val="0062121D"/>
    <w:rsid w:val="006546A9"/>
    <w:rsid w:val="0067217E"/>
    <w:rsid w:val="00694F7B"/>
    <w:rsid w:val="006C334A"/>
    <w:rsid w:val="0070042B"/>
    <w:rsid w:val="00745AD0"/>
    <w:rsid w:val="007B0B23"/>
    <w:rsid w:val="007B26D1"/>
    <w:rsid w:val="007B54AB"/>
    <w:rsid w:val="00863DE9"/>
    <w:rsid w:val="00870EF3"/>
    <w:rsid w:val="008808E7"/>
    <w:rsid w:val="008C5E19"/>
    <w:rsid w:val="008E4937"/>
    <w:rsid w:val="0093177B"/>
    <w:rsid w:val="00933CD9"/>
    <w:rsid w:val="009F4293"/>
    <w:rsid w:val="00A3435A"/>
    <w:rsid w:val="00A46F2B"/>
    <w:rsid w:val="00A75A52"/>
    <w:rsid w:val="00AB0C70"/>
    <w:rsid w:val="00AC201B"/>
    <w:rsid w:val="00AF0CAA"/>
    <w:rsid w:val="00B15ECD"/>
    <w:rsid w:val="00BB013B"/>
    <w:rsid w:val="00BD7D2F"/>
    <w:rsid w:val="00BE0BEB"/>
    <w:rsid w:val="00BF01DA"/>
    <w:rsid w:val="00C0214D"/>
    <w:rsid w:val="00C0480D"/>
    <w:rsid w:val="00C06750"/>
    <w:rsid w:val="00C20F97"/>
    <w:rsid w:val="00D14DE1"/>
    <w:rsid w:val="00D22B9B"/>
    <w:rsid w:val="00D9272F"/>
    <w:rsid w:val="00DC251B"/>
    <w:rsid w:val="00DE66A1"/>
    <w:rsid w:val="00DE77F7"/>
    <w:rsid w:val="00E02C2A"/>
    <w:rsid w:val="00E045EC"/>
    <w:rsid w:val="00E34153"/>
    <w:rsid w:val="00E62F34"/>
    <w:rsid w:val="00E83802"/>
    <w:rsid w:val="00E84F95"/>
    <w:rsid w:val="00F27F42"/>
    <w:rsid w:val="00F300DF"/>
    <w:rsid w:val="00F40A3C"/>
    <w:rsid w:val="00F43556"/>
    <w:rsid w:val="00F62B03"/>
    <w:rsid w:val="00F73EBD"/>
    <w:rsid w:val="00F95527"/>
    <w:rsid w:val="00FF1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08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045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45E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045E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E045EC"/>
    <w:pPr>
      <w:spacing w:after="0" w:line="240" w:lineRule="auto"/>
    </w:pPr>
  </w:style>
  <w:style w:type="character" w:customStyle="1" w:styleId="NoSpacingChar">
    <w:name w:val="No Spacing Char"/>
    <w:basedOn w:val="DefaultParagraphFont"/>
    <w:link w:val="NoSpacing"/>
    <w:uiPriority w:val="1"/>
    <w:rsid w:val="00E045EC"/>
    <w:rPr>
      <w:rFonts w:eastAsiaTheme="minorEastAsia"/>
    </w:rPr>
  </w:style>
  <w:style w:type="paragraph" w:styleId="BalloonText">
    <w:name w:val="Balloon Text"/>
    <w:basedOn w:val="Normal"/>
    <w:link w:val="BalloonTextChar"/>
    <w:uiPriority w:val="99"/>
    <w:semiHidden/>
    <w:unhideWhenUsed/>
    <w:rsid w:val="00E04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5EC"/>
    <w:rPr>
      <w:rFonts w:ascii="Tahoma" w:hAnsi="Tahoma" w:cs="Tahoma"/>
      <w:sz w:val="16"/>
      <w:szCs w:val="16"/>
    </w:rPr>
  </w:style>
  <w:style w:type="character" w:styleId="Hyperlink">
    <w:name w:val="Hyperlink"/>
    <w:basedOn w:val="DefaultParagraphFont"/>
    <w:uiPriority w:val="99"/>
    <w:unhideWhenUsed/>
    <w:rsid w:val="00E045EC"/>
    <w:rPr>
      <w:color w:val="0000FF" w:themeColor="hyperlink"/>
      <w:u w:val="single"/>
    </w:rPr>
  </w:style>
  <w:style w:type="paragraph" w:styleId="ListParagraph">
    <w:name w:val="List Paragraph"/>
    <w:basedOn w:val="Normal"/>
    <w:uiPriority w:val="34"/>
    <w:qFormat/>
    <w:rsid w:val="00525E61"/>
    <w:pPr>
      <w:ind w:left="720"/>
      <w:contextualSpacing/>
    </w:pPr>
  </w:style>
  <w:style w:type="character" w:styleId="Emphasis">
    <w:name w:val="Emphasis"/>
    <w:basedOn w:val="DefaultParagraphFont"/>
    <w:uiPriority w:val="20"/>
    <w:qFormat/>
    <w:rsid w:val="00BE0BEB"/>
    <w:rPr>
      <w:i/>
      <w:iCs/>
    </w:rPr>
  </w:style>
  <w:style w:type="paragraph" w:customStyle="1" w:styleId="Default">
    <w:name w:val="Default"/>
    <w:rsid w:val="00863DE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048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C0480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C0480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solistparagraph0">
    <w:name w:val="msolistparagraph"/>
    <w:basedOn w:val="Normal"/>
    <w:rsid w:val="001856E8"/>
    <w:pPr>
      <w:ind w:left="720"/>
    </w:pPr>
    <w:rPr>
      <w:rFonts w:ascii="Calibri" w:eastAsia="Times New Roman" w:hAnsi="Calibri" w:cs="Times New Roman"/>
      <w:lang w:val="en-CA" w:eastAsia="en-CA"/>
    </w:rPr>
  </w:style>
  <w:style w:type="character" w:styleId="Strong">
    <w:name w:val="Strong"/>
    <w:basedOn w:val="DefaultParagraphFont"/>
    <w:uiPriority w:val="22"/>
    <w:qFormat/>
    <w:rsid w:val="00FF1621"/>
    <w:rPr>
      <w:b/>
      <w:bCs/>
    </w:rPr>
  </w:style>
  <w:style w:type="paragraph" w:styleId="Header">
    <w:name w:val="header"/>
    <w:basedOn w:val="Normal"/>
    <w:link w:val="HeaderChar"/>
    <w:uiPriority w:val="99"/>
    <w:unhideWhenUsed/>
    <w:rsid w:val="00E83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802"/>
  </w:style>
  <w:style w:type="paragraph" w:styleId="Footer">
    <w:name w:val="footer"/>
    <w:basedOn w:val="Normal"/>
    <w:link w:val="FooterChar"/>
    <w:uiPriority w:val="99"/>
    <w:unhideWhenUsed/>
    <w:rsid w:val="00E83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8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045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45E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045E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E045EC"/>
    <w:pPr>
      <w:spacing w:after="0" w:line="240" w:lineRule="auto"/>
    </w:pPr>
  </w:style>
  <w:style w:type="character" w:customStyle="1" w:styleId="NoSpacingChar">
    <w:name w:val="No Spacing Char"/>
    <w:basedOn w:val="DefaultParagraphFont"/>
    <w:link w:val="NoSpacing"/>
    <w:uiPriority w:val="1"/>
    <w:rsid w:val="00E045EC"/>
    <w:rPr>
      <w:rFonts w:eastAsiaTheme="minorEastAsia"/>
    </w:rPr>
  </w:style>
  <w:style w:type="paragraph" w:styleId="BalloonText">
    <w:name w:val="Balloon Text"/>
    <w:basedOn w:val="Normal"/>
    <w:link w:val="BalloonTextChar"/>
    <w:uiPriority w:val="99"/>
    <w:semiHidden/>
    <w:unhideWhenUsed/>
    <w:rsid w:val="00E04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5EC"/>
    <w:rPr>
      <w:rFonts w:ascii="Tahoma" w:hAnsi="Tahoma" w:cs="Tahoma"/>
      <w:sz w:val="16"/>
      <w:szCs w:val="16"/>
    </w:rPr>
  </w:style>
  <w:style w:type="character" w:styleId="Hyperlink">
    <w:name w:val="Hyperlink"/>
    <w:basedOn w:val="DefaultParagraphFont"/>
    <w:uiPriority w:val="99"/>
    <w:unhideWhenUsed/>
    <w:rsid w:val="00E045EC"/>
    <w:rPr>
      <w:color w:val="0000FF" w:themeColor="hyperlink"/>
      <w:u w:val="single"/>
    </w:rPr>
  </w:style>
  <w:style w:type="paragraph" w:styleId="ListParagraph">
    <w:name w:val="List Paragraph"/>
    <w:basedOn w:val="Normal"/>
    <w:uiPriority w:val="34"/>
    <w:qFormat/>
    <w:rsid w:val="00525E61"/>
    <w:pPr>
      <w:ind w:left="720"/>
      <w:contextualSpacing/>
    </w:pPr>
  </w:style>
  <w:style w:type="character" w:styleId="Emphasis">
    <w:name w:val="Emphasis"/>
    <w:basedOn w:val="DefaultParagraphFont"/>
    <w:uiPriority w:val="20"/>
    <w:qFormat/>
    <w:rsid w:val="00BE0BEB"/>
    <w:rPr>
      <w:i/>
      <w:iCs/>
    </w:rPr>
  </w:style>
  <w:style w:type="paragraph" w:customStyle="1" w:styleId="Default">
    <w:name w:val="Default"/>
    <w:rsid w:val="00863DE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048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C0480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C0480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solistparagraph0">
    <w:name w:val="msolistparagraph"/>
    <w:basedOn w:val="Normal"/>
    <w:rsid w:val="001856E8"/>
    <w:pPr>
      <w:ind w:left="720"/>
    </w:pPr>
    <w:rPr>
      <w:rFonts w:ascii="Calibri" w:eastAsia="Times New Roman" w:hAnsi="Calibri" w:cs="Times New Roman"/>
      <w:lang w:val="en-CA" w:eastAsia="en-CA"/>
    </w:rPr>
  </w:style>
  <w:style w:type="character" w:styleId="Strong">
    <w:name w:val="Strong"/>
    <w:basedOn w:val="DefaultParagraphFont"/>
    <w:uiPriority w:val="22"/>
    <w:qFormat/>
    <w:rsid w:val="00FF1621"/>
    <w:rPr>
      <w:b/>
      <w:bCs/>
    </w:rPr>
  </w:style>
  <w:style w:type="paragraph" w:styleId="Header">
    <w:name w:val="header"/>
    <w:basedOn w:val="Normal"/>
    <w:link w:val="HeaderChar"/>
    <w:uiPriority w:val="99"/>
    <w:unhideWhenUsed/>
    <w:rsid w:val="00E83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802"/>
  </w:style>
  <w:style w:type="paragraph" w:styleId="Footer">
    <w:name w:val="footer"/>
    <w:basedOn w:val="Normal"/>
    <w:link w:val="FooterChar"/>
    <w:uiPriority w:val="99"/>
    <w:unhideWhenUsed/>
    <w:rsid w:val="00E83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7110">
      <w:bodyDiv w:val="1"/>
      <w:marLeft w:val="0"/>
      <w:marRight w:val="0"/>
      <w:marTop w:val="0"/>
      <w:marBottom w:val="0"/>
      <w:divBdr>
        <w:top w:val="none" w:sz="0" w:space="0" w:color="auto"/>
        <w:left w:val="none" w:sz="0" w:space="0" w:color="auto"/>
        <w:bottom w:val="none" w:sz="0" w:space="0" w:color="auto"/>
        <w:right w:val="none" w:sz="0" w:space="0" w:color="auto"/>
      </w:divBdr>
    </w:div>
    <w:div w:id="347562430">
      <w:bodyDiv w:val="1"/>
      <w:marLeft w:val="0"/>
      <w:marRight w:val="0"/>
      <w:marTop w:val="0"/>
      <w:marBottom w:val="0"/>
      <w:divBdr>
        <w:top w:val="none" w:sz="0" w:space="0" w:color="auto"/>
        <w:left w:val="none" w:sz="0" w:space="0" w:color="auto"/>
        <w:bottom w:val="none" w:sz="0" w:space="0" w:color="auto"/>
        <w:right w:val="none" w:sz="0" w:space="0" w:color="auto"/>
      </w:divBdr>
    </w:div>
    <w:div w:id="347682015">
      <w:bodyDiv w:val="1"/>
      <w:marLeft w:val="0"/>
      <w:marRight w:val="0"/>
      <w:marTop w:val="0"/>
      <w:marBottom w:val="0"/>
      <w:divBdr>
        <w:top w:val="none" w:sz="0" w:space="0" w:color="auto"/>
        <w:left w:val="none" w:sz="0" w:space="0" w:color="auto"/>
        <w:bottom w:val="none" w:sz="0" w:space="0" w:color="auto"/>
        <w:right w:val="none" w:sz="0" w:space="0" w:color="auto"/>
      </w:divBdr>
    </w:div>
    <w:div w:id="400641046">
      <w:bodyDiv w:val="1"/>
      <w:marLeft w:val="0"/>
      <w:marRight w:val="0"/>
      <w:marTop w:val="0"/>
      <w:marBottom w:val="0"/>
      <w:divBdr>
        <w:top w:val="none" w:sz="0" w:space="0" w:color="auto"/>
        <w:left w:val="none" w:sz="0" w:space="0" w:color="auto"/>
        <w:bottom w:val="none" w:sz="0" w:space="0" w:color="auto"/>
        <w:right w:val="none" w:sz="0" w:space="0" w:color="auto"/>
      </w:divBdr>
    </w:div>
    <w:div w:id="442309484">
      <w:bodyDiv w:val="1"/>
      <w:marLeft w:val="0"/>
      <w:marRight w:val="0"/>
      <w:marTop w:val="0"/>
      <w:marBottom w:val="0"/>
      <w:divBdr>
        <w:top w:val="none" w:sz="0" w:space="0" w:color="auto"/>
        <w:left w:val="none" w:sz="0" w:space="0" w:color="auto"/>
        <w:bottom w:val="none" w:sz="0" w:space="0" w:color="auto"/>
        <w:right w:val="none" w:sz="0" w:space="0" w:color="auto"/>
      </w:divBdr>
    </w:div>
    <w:div w:id="750203537">
      <w:bodyDiv w:val="1"/>
      <w:marLeft w:val="0"/>
      <w:marRight w:val="0"/>
      <w:marTop w:val="0"/>
      <w:marBottom w:val="0"/>
      <w:divBdr>
        <w:top w:val="none" w:sz="0" w:space="0" w:color="auto"/>
        <w:left w:val="none" w:sz="0" w:space="0" w:color="auto"/>
        <w:bottom w:val="none" w:sz="0" w:space="0" w:color="auto"/>
        <w:right w:val="none" w:sz="0" w:space="0" w:color="auto"/>
      </w:divBdr>
    </w:div>
    <w:div w:id="957250681">
      <w:bodyDiv w:val="1"/>
      <w:marLeft w:val="0"/>
      <w:marRight w:val="0"/>
      <w:marTop w:val="0"/>
      <w:marBottom w:val="0"/>
      <w:divBdr>
        <w:top w:val="none" w:sz="0" w:space="0" w:color="auto"/>
        <w:left w:val="none" w:sz="0" w:space="0" w:color="auto"/>
        <w:bottom w:val="none" w:sz="0" w:space="0" w:color="auto"/>
        <w:right w:val="none" w:sz="0" w:space="0" w:color="auto"/>
      </w:divBdr>
    </w:div>
    <w:div w:id="1256941303">
      <w:bodyDiv w:val="1"/>
      <w:marLeft w:val="0"/>
      <w:marRight w:val="0"/>
      <w:marTop w:val="0"/>
      <w:marBottom w:val="0"/>
      <w:divBdr>
        <w:top w:val="none" w:sz="0" w:space="0" w:color="auto"/>
        <w:left w:val="none" w:sz="0" w:space="0" w:color="auto"/>
        <w:bottom w:val="none" w:sz="0" w:space="0" w:color="auto"/>
        <w:right w:val="none" w:sz="0" w:space="0" w:color="auto"/>
      </w:divBdr>
    </w:div>
    <w:div w:id="1394039601">
      <w:bodyDiv w:val="1"/>
      <w:marLeft w:val="0"/>
      <w:marRight w:val="0"/>
      <w:marTop w:val="0"/>
      <w:marBottom w:val="0"/>
      <w:divBdr>
        <w:top w:val="none" w:sz="0" w:space="0" w:color="auto"/>
        <w:left w:val="none" w:sz="0" w:space="0" w:color="auto"/>
        <w:bottom w:val="none" w:sz="0" w:space="0" w:color="auto"/>
        <w:right w:val="none" w:sz="0" w:space="0" w:color="auto"/>
      </w:divBdr>
    </w:div>
    <w:div w:id="1433670898">
      <w:bodyDiv w:val="1"/>
      <w:marLeft w:val="0"/>
      <w:marRight w:val="0"/>
      <w:marTop w:val="0"/>
      <w:marBottom w:val="0"/>
      <w:divBdr>
        <w:top w:val="none" w:sz="0" w:space="0" w:color="auto"/>
        <w:left w:val="none" w:sz="0" w:space="0" w:color="auto"/>
        <w:bottom w:val="none" w:sz="0" w:space="0" w:color="auto"/>
        <w:right w:val="none" w:sz="0" w:space="0" w:color="auto"/>
      </w:divBdr>
    </w:div>
    <w:div w:id="1559364791">
      <w:bodyDiv w:val="1"/>
      <w:marLeft w:val="0"/>
      <w:marRight w:val="0"/>
      <w:marTop w:val="0"/>
      <w:marBottom w:val="0"/>
      <w:divBdr>
        <w:top w:val="none" w:sz="0" w:space="0" w:color="auto"/>
        <w:left w:val="none" w:sz="0" w:space="0" w:color="auto"/>
        <w:bottom w:val="none" w:sz="0" w:space="0" w:color="auto"/>
        <w:right w:val="none" w:sz="0" w:space="0" w:color="auto"/>
      </w:divBdr>
    </w:div>
    <w:div w:id="1735159748">
      <w:bodyDiv w:val="1"/>
      <w:marLeft w:val="0"/>
      <w:marRight w:val="0"/>
      <w:marTop w:val="0"/>
      <w:marBottom w:val="0"/>
      <w:divBdr>
        <w:top w:val="none" w:sz="0" w:space="0" w:color="auto"/>
        <w:left w:val="none" w:sz="0" w:space="0" w:color="auto"/>
        <w:bottom w:val="none" w:sz="0" w:space="0" w:color="auto"/>
        <w:right w:val="none" w:sz="0" w:space="0" w:color="auto"/>
      </w:divBdr>
      <w:divsChild>
        <w:div w:id="1590574815">
          <w:marLeft w:val="0"/>
          <w:marRight w:val="0"/>
          <w:marTop w:val="0"/>
          <w:marBottom w:val="0"/>
          <w:divBdr>
            <w:top w:val="none" w:sz="0" w:space="0" w:color="auto"/>
            <w:left w:val="none" w:sz="0" w:space="0" w:color="auto"/>
            <w:bottom w:val="none" w:sz="0" w:space="0" w:color="auto"/>
            <w:right w:val="none" w:sz="0" w:space="0" w:color="auto"/>
          </w:divBdr>
        </w:div>
        <w:div w:id="1922325113">
          <w:marLeft w:val="0"/>
          <w:marRight w:val="0"/>
          <w:marTop w:val="0"/>
          <w:marBottom w:val="0"/>
          <w:divBdr>
            <w:top w:val="none" w:sz="0" w:space="0" w:color="auto"/>
            <w:left w:val="none" w:sz="0" w:space="0" w:color="auto"/>
            <w:bottom w:val="none" w:sz="0" w:space="0" w:color="auto"/>
            <w:right w:val="none" w:sz="0" w:space="0" w:color="auto"/>
          </w:divBdr>
        </w:div>
      </w:divsChild>
    </w:div>
    <w:div w:id="203438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all.alphacoders.com/big.php?i=462352" TargetMode="External"/><Relationship Id="rId18" Type="http://schemas.openxmlformats.org/officeDocument/2006/relationships/image" Target="media/image5.jpeg"/><Relationship Id="rId26"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image" Target="media/image8.w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jpg"/><Relationship Id="rId25"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mailto:arpf@nbnet.nb.c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0.jp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image" Target="media/image30.png"/><Relationship Id="rId28" Type="http://schemas.openxmlformats.org/officeDocument/2006/relationships/image" Target="media/image80.wmf"/><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image" Target="media/image20.tiff"/><Relationship Id="rId27" Type="http://schemas.openxmlformats.org/officeDocument/2006/relationships/image" Target="media/image70.jpeg"/><Relationship Id="rId30" Type="http://schemas.openxmlformats.org/officeDocument/2006/relationships/hyperlink" Target="mailto:anne.lebrunruff@fpinnovations.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SYLVICON</PublishDate>
  <Abstract>“This conference will be held in conjunction with the Annual General Meetings of the Registered Professional Foresters of NB, the Canadian Institute of Forestry – Maritime Section, the Forest New Brunswick as well as a meeting of the Federation of Woodlot Owners of NB. SYLVICON had a hiatus of 6 years, but its reputation for gathering current and future leaders in the field of forestry and of the environment is unwavering. This year, we have invited Don Roberts (former CIBC World Markets economist), John McLaughlin (former UNB President), Minister Landry (NB Department of Natural Resources) and others to speak about the opportunities for change and growth in the way NB forests are managed. Many participants will seek information and affiliation with companies and organizations such as yours. They will also seek products and services that are compatible with sustainable management.”</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65615A122E074BBA23ED081D60A9C5" ma:contentTypeVersion="1" ma:contentTypeDescription="Create a new document." ma:contentTypeScope="" ma:versionID="75307c9d6b8de9b5240bd591b7b4e468">
  <xsd:schema xmlns:xsd="http://www.w3.org/2001/XMLSchema" xmlns:xs="http://www.w3.org/2001/XMLSchema" xmlns:p="http://schemas.microsoft.com/office/2006/metadata/properties" xmlns:ns3="faccf2d2-e3fc-486c-9839-a695ca004aab" targetNamespace="http://schemas.microsoft.com/office/2006/metadata/properties" ma:root="true" ma:fieldsID="80bb95a2619a2c340f8f143f289aa6af" ns3:_="">
    <xsd:import namespace="faccf2d2-e3fc-486c-9839-a695ca004aab"/>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cf2d2-e3fc-486c-9839-a695ca004a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8D5740-B9D5-4956-8D2C-746F9293AFDF}">
  <ds:schemaRefs>
    <ds:schemaRef ds:uri="http://schemas.microsoft.com/sharepoint/v3/contenttype/forms"/>
  </ds:schemaRefs>
</ds:datastoreItem>
</file>

<file path=customXml/itemProps3.xml><?xml version="1.0" encoding="utf-8"?>
<ds:datastoreItem xmlns:ds="http://schemas.openxmlformats.org/officeDocument/2006/customXml" ds:itemID="{A6C9B62B-61F6-46D8-A038-80A6AC22E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cf2d2-e3fc-486c-9839-a695ca004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EE3994-3A9D-4B90-8B59-92D01807C81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B128B15-6572-4BF9-90B5-994681E40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1232</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Forests - a World of Growing Opportunities</vt:lpstr>
    </vt:vector>
  </TitlesOfParts>
  <Company>SYLVICON 2015 Conference</Company>
  <LinksUpToDate>false</LinksUpToDate>
  <CharactersWithSpaces>8245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Forests - a World of Growing Opportunities</dc:title>
  <dc:creator>Anne Lebrun Ruff</dc:creator>
  <cp:lastModifiedBy>Anne Lebrun Ruff</cp:lastModifiedBy>
  <cp:revision>2</cp:revision>
  <cp:lastPrinted>2014-12-11T14:02:00Z</cp:lastPrinted>
  <dcterms:created xsi:type="dcterms:W3CDTF">2015-01-13T15:24:00Z</dcterms:created>
  <dcterms:modified xsi:type="dcterms:W3CDTF">2015-01-13T15:24:00Z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0x0101008665615A122E074BBA23ED081D60A9C5</vt:lpwstr>
  </property>
</Properties>
</file>